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801" w:rsidRPr="00BE0801" w:rsidRDefault="00BE0801" w:rsidP="00BE0801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BE0801">
        <w:rPr>
          <w:rFonts w:ascii="TH SarabunPSK" w:hAnsi="TH SarabunPSK" w:cs="TH SarabunPSK"/>
          <w:b/>
          <w:bCs/>
          <w:sz w:val="32"/>
          <w:szCs w:val="32"/>
          <w:cs/>
        </w:rPr>
        <w:t>แบบ ตก.1</w:t>
      </w:r>
    </w:p>
    <w:p w:rsidR="00BE0801" w:rsidRPr="00BE0801" w:rsidRDefault="00BE0801" w:rsidP="00BE08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080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แบบรายงานการตรวจราชการระดับจังหวัด </w:t>
      </w:r>
      <w:r w:rsidR="00320E85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</w:t>
      </w:r>
      <w:r w:rsidRPr="00BE0801">
        <w:rPr>
          <w:rFonts w:ascii="TH SarabunPSK" w:hAnsi="TH SarabunPSK" w:cs="TH SarabunPSK"/>
          <w:b/>
          <w:bCs/>
          <w:sz w:val="32"/>
          <w:szCs w:val="32"/>
          <w:cs/>
        </w:rPr>
        <w:t>ปีงบประมาณ พ.ศ. 2559</w:t>
      </w:r>
    </w:p>
    <w:p w:rsidR="00BE0801" w:rsidRPr="00BE0801" w:rsidRDefault="00320E85" w:rsidP="00BE0801">
      <w:pPr>
        <w:spacing w:after="0" w:line="240" w:lineRule="auto"/>
        <w:ind w:right="-33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คณะที่ 3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BE0801" w:rsidRPr="00BE0801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การพัฒนาระบบบริหารจัดการ</w:t>
      </w:r>
    </w:p>
    <w:p w:rsidR="00BE0801" w:rsidRPr="00BE0801" w:rsidRDefault="00320E85" w:rsidP="00BE0801">
      <w:pPr>
        <w:spacing w:after="0" w:line="240" w:lineRule="auto"/>
        <w:ind w:right="-329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หัวข้อ 3.4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BE0801" w:rsidRPr="00BE0801">
        <w:rPr>
          <w:rFonts w:ascii="TH SarabunPSK" w:hAnsi="TH SarabunPSK" w:cs="TH SarabunPSK"/>
          <w:b/>
          <w:bCs/>
          <w:sz w:val="32"/>
          <w:szCs w:val="32"/>
          <w:cs/>
        </w:rPr>
        <w:t>ระบบ</w:t>
      </w:r>
      <w:proofErr w:type="spellStart"/>
      <w:r w:rsidR="00BE0801" w:rsidRPr="00BE0801">
        <w:rPr>
          <w:rFonts w:ascii="TH SarabunPSK" w:hAnsi="TH SarabunPSK" w:cs="TH SarabunPSK"/>
          <w:b/>
          <w:bCs/>
          <w:sz w:val="32"/>
          <w:szCs w:val="32"/>
          <w:cs/>
        </w:rPr>
        <w:t>ธรรมาภิ</w:t>
      </w:r>
      <w:proofErr w:type="spellEnd"/>
      <w:r w:rsidR="00BE0801" w:rsidRPr="00BE0801">
        <w:rPr>
          <w:rFonts w:ascii="TH SarabunPSK" w:hAnsi="TH SarabunPSK" w:cs="TH SarabunPSK"/>
          <w:b/>
          <w:bCs/>
          <w:sz w:val="32"/>
          <w:szCs w:val="32"/>
          <w:cs/>
        </w:rPr>
        <w:t>บาล</w:t>
      </w:r>
    </w:p>
    <w:p w:rsidR="00BE0801" w:rsidRPr="00BE0801" w:rsidRDefault="00320E85" w:rsidP="00BE08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จังหวัดตาก เขตสุขภาพที่ 2 </w:t>
      </w:r>
      <w:r w:rsidR="00BE0801" w:rsidRPr="00BE0801">
        <w:rPr>
          <w:rFonts w:ascii="TH SarabunPSK" w:hAnsi="TH SarabunPSK" w:cs="TH SarabunPSK"/>
          <w:b/>
          <w:bCs/>
          <w:sz w:val="32"/>
          <w:szCs w:val="32"/>
          <w:cs/>
        </w:rPr>
        <w:t>ตรวจราชการวันที่ 16-18 มีนาคม 2559</w:t>
      </w:r>
    </w:p>
    <w:p w:rsidR="00BE0801" w:rsidRPr="00BE0801" w:rsidRDefault="00BE0801" w:rsidP="00BE0801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BE0801" w:rsidRDefault="00BE0801" w:rsidP="00320E85">
      <w:pPr>
        <w:spacing w:after="0" w:line="240" w:lineRule="auto"/>
        <w:ind w:left="3402" w:right="-45" w:hanging="354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E0801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ประเด็นการตรวจราชการ</w:t>
      </w:r>
      <w:r w:rsidR="00334C95">
        <w:rPr>
          <w:rFonts w:ascii="TH SarabunPSK" w:hAnsi="TH SarabunPSK" w:cs="TH SarabunPSK" w:hint="cs"/>
          <w:b/>
          <w:bCs/>
          <w:sz w:val="32"/>
          <w:szCs w:val="32"/>
          <w:cs/>
        </w:rPr>
        <w:t>ที่มุ่งเน้น</w:t>
      </w:r>
      <w:r w:rsidRPr="00BE080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E0801">
        <w:rPr>
          <w:rFonts w:ascii="TH SarabunPSK" w:hAnsi="TH SarabunPSK" w:cs="TH SarabunPSK"/>
          <w:b/>
          <w:bCs/>
          <w:sz w:val="32"/>
          <w:szCs w:val="32"/>
        </w:rPr>
        <w:t xml:space="preserve">: 1.1 </w:t>
      </w:r>
      <w:r w:rsidRPr="00BE0801">
        <w:rPr>
          <w:rFonts w:ascii="TH SarabunPSK" w:hAnsi="TH SarabunPSK" w:cs="TH SarabunPSK"/>
          <w:b/>
          <w:bCs/>
          <w:sz w:val="32"/>
          <w:szCs w:val="32"/>
          <w:cs/>
        </w:rPr>
        <w:t>การเสริมสร้างและพัฒนาบุคลากรของหน่วยงานให้มีวินัย และป้องกันการกระทำผิดวินัย</w:t>
      </w:r>
    </w:p>
    <w:p w:rsidR="007F2150" w:rsidRPr="00BE0801" w:rsidRDefault="00BE0801" w:rsidP="00BE080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E0801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7F2150" w:rsidRPr="00BE0801">
        <w:rPr>
          <w:rFonts w:ascii="TH SarabunPSK" w:hAnsi="TH SarabunPSK" w:cs="TH SarabunPSK"/>
          <w:b/>
          <w:bCs/>
          <w:sz w:val="32"/>
          <w:szCs w:val="32"/>
          <w:cs/>
        </w:rPr>
        <w:t>. สถานการณ์</w:t>
      </w:r>
    </w:p>
    <w:p w:rsidR="007F2150" w:rsidRPr="00BE0801" w:rsidRDefault="007F2150" w:rsidP="00BE0801">
      <w:pPr>
        <w:spacing w:after="0" w:line="240" w:lineRule="auto"/>
        <w:ind w:left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E0801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</w:p>
    <w:p w:rsidR="007F2150" w:rsidRPr="00BE0801" w:rsidRDefault="007F2150" w:rsidP="00BE0801">
      <w:pPr>
        <w:spacing w:after="0" w:line="240" w:lineRule="auto"/>
        <w:ind w:left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E0801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</w:p>
    <w:p w:rsidR="00034FAD" w:rsidRPr="00BE0801" w:rsidRDefault="00034FAD" w:rsidP="00BE0801">
      <w:pPr>
        <w:spacing w:after="0" w:line="240" w:lineRule="auto"/>
        <w:ind w:left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E0801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</w:p>
    <w:p w:rsidR="00034FAD" w:rsidRPr="00BE0801" w:rsidRDefault="00034FAD" w:rsidP="00BE0801">
      <w:pPr>
        <w:spacing w:after="0" w:line="240" w:lineRule="auto"/>
        <w:ind w:left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E0801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</w:p>
    <w:p w:rsidR="00034FAD" w:rsidRPr="00BE0801" w:rsidRDefault="00034FAD" w:rsidP="00BE0801">
      <w:pPr>
        <w:spacing w:after="0" w:line="240" w:lineRule="auto"/>
        <w:ind w:left="284"/>
        <w:jc w:val="thaiDistribute"/>
        <w:rPr>
          <w:rFonts w:ascii="TH SarabunPSK" w:hAnsi="TH SarabunPSK" w:cs="TH SarabunPSK"/>
          <w:b/>
          <w:bCs/>
          <w:sz w:val="12"/>
          <w:szCs w:val="12"/>
        </w:rPr>
      </w:pPr>
    </w:p>
    <w:p w:rsidR="007F2150" w:rsidRPr="00BE0801" w:rsidRDefault="00BE0801" w:rsidP="00BE0801">
      <w:pPr>
        <w:pStyle w:val="a3"/>
        <w:spacing w:after="0" w:line="240" w:lineRule="auto"/>
        <w:ind w:left="0"/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7F2150" w:rsidRPr="00BE0801">
        <w:rPr>
          <w:rFonts w:ascii="TH SarabunPSK" w:hAnsi="TH SarabunPSK" w:cs="TH SarabunPSK"/>
          <w:b/>
          <w:bCs/>
          <w:sz w:val="32"/>
          <w:szCs w:val="32"/>
          <w:cs/>
        </w:rPr>
        <w:t xml:space="preserve">. ข้อมูลประกอบการวิเคราะห์  </w:t>
      </w:r>
    </w:p>
    <w:p w:rsidR="007F2150" w:rsidRPr="00BE0801" w:rsidRDefault="007F2150" w:rsidP="00BE0801">
      <w:pPr>
        <w:spacing w:after="0" w:line="240" w:lineRule="auto"/>
        <w:ind w:right="-126"/>
        <w:rPr>
          <w:rFonts w:ascii="TH SarabunPSK" w:hAnsi="TH SarabunPSK" w:cs="TH SarabunPSK"/>
          <w:sz w:val="32"/>
          <w:szCs w:val="32"/>
        </w:rPr>
      </w:pPr>
      <w:r w:rsidRPr="00BE0801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E0801">
        <w:rPr>
          <w:rFonts w:ascii="TH SarabunPSK" w:hAnsi="TH SarabunPSK" w:cs="TH SarabunPSK" w:hint="cs"/>
          <w:sz w:val="32"/>
          <w:szCs w:val="32"/>
          <w:cs/>
        </w:rPr>
        <w:t>2</w:t>
      </w:r>
      <w:r w:rsidRPr="00BE0801">
        <w:rPr>
          <w:rFonts w:ascii="TH SarabunPSK" w:hAnsi="TH SarabunPSK" w:cs="TH SarabunPSK"/>
          <w:sz w:val="32"/>
          <w:szCs w:val="32"/>
          <w:cs/>
        </w:rPr>
        <w:t xml:space="preserve">.1 ขั้นตอนการดำเนินการและระดับของความสำเร็จ </w:t>
      </w:r>
      <w:r w:rsidRPr="00BE0801">
        <w:rPr>
          <w:rFonts w:ascii="TH SarabunPSK" w:hAnsi="TH SarabunPSK" w:cs="TH SarabunPSK"/>
          <w:sz w:val="32"/>
          <w:szCs w:val="32"/>
        </w:rPr>
        <w:t xml:space="preserve">  </w:t>
      </w:r>
    </w:p>
    <w:tbl>
      <w:tblPr>
        <w:tblW w:w="0" w:type="auto"/>
        <w:tblInd w:w="250" w:type="dxa"/>
        <w:tblLayout w:type="fixed"/>
        <w:tblLook w:val="0000"/>
      </w:tblPr>
      <w:tblGrid>
        <w:gridCol w:w="992"/>
        <w:gridCol w:w="7655"/>
      </w:tblGrid>
      <w:tr w:rsidR="007F2150" w:rsidRPr="00BE0801" w:rsidTr="00BE080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7F2150" w:rsidRPr="00BE0801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E0801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F2150" w:rsidRPr="00BE0801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E0801">
              <w:rPr>
                <w:rFonts w:ascii="TH SarabunPSK" w:hAnsi="TH SarabunPSK" w:cs="TH SarabunPSK"/>
                <w:b/>
                <w:bCs/>
                <w:sz w:val="28"/>
                <w:cs/>
              </w:rPr>
              <w:t>ขั้นตอนการดำเนินการ</w:t>
            </w:r>
          </w:p>
        </w:tc>
      </w:tr>
      <w:tr w:rsidR="007F2150" w:rsidRPr="00BE0801" w:rsidTr="00034FAD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150" w:rsidRPr="00BE0801" w:rsidRDefault="00BE0801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150" w:rsidRPr="00BE0801" w:rsidRDefault="007F2150" w:rsidP="00BE080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BE0801">
              <w:rPr>
                <w:rFonts w:ascii="TH SarabunPSK" w:hAnsi="TH SarabunPSK" w:cs="TH SarabunPSK"/>
                <w:sz w:val="28"/>
                <w:cs/>
              </w:rPr>
              <w:t>หน่วยงานประชุมชี้แจงประเด็นตรวจราชการเกี่ยวกับการเสริมสร้างและพัฒนา บุคลากรของหน่วยงาน ให้มีวินัยและป้องกันการกระทำผิดวินัย</w:t>
            </w:r>
          </w:p>
        </w:tc>
      </w:tr>
      <w:tr w:rsidR="007F2150" w:rsidRPr="00BE0801" w:rsidTr="00034FAD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150" w:rsidRPr="00BE0801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E0801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150" w:rsidRPr="00BE0801" w:rsidRDefault="007F2150" w:rsidP="00BE080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BE0801">
              <w:rPr>
                <w:rFonts w:ascii="TH SarabunPSK" w:hAnsi="TH SarabunPSK" w:cs="TH SarabunPSK"/>
                <w:sz w:val="28"/>
                <w:cs/>
              </w:rPr>
              <w:t>แต่งตั้งคณะกรรมการเสริมสร้างและพัฒนา บุคลากรของหน่วยงาน ให้มีวินัยและป้องกันการกระทำผิดวินัย (แต่งตั้งโดย นพ.</w:t>
            </w:r>
            <w:proofErr w:type="spellStart"/>
            <w:r w:rsidRPr="00BE0801">
              <w:rPr>
                <w:rFonts w:ascii="TH SarabunPSK" w:hAnsi="TH SarabunPSK" w:cs="TH SarabunPSK"/>
                <w:sz w:val="28"/>
                <w:cs/>
              </w:rPr>
              <w:t>สสจ</w:t>
            </w:r>
            <w:proofErr w:type="spellEnd"/>
            <w:r w:rsidRPr="00BE0801">
              <w:rPr>
                <w:rFonts w:ascii="TH SarabunPSK" w:hAnsi="TH SarabunPSK" w:cs="TH SarabunPSK"/>
                <w:sz w:val="28"/>
              </w:rPr>
              <w:t>.</w:t>
            </w:r>
            <w:r w:rsidRPr="00BE0801">
              <w:rPr>
                <w:rFonts w:ascii="TH SarabunPSK" w:hAnsi="TH SarabunPSK" w:cs="TH SarabunPSK"/>
                <w:sz w:val="28"/>
                <w:cs/>
              </w:rPr>
              <w:t>/ผอ.รพศ./</w:t>
            </w:r>
            <w:proofErr w:type="spellStart"/>
            <w:r w:rsidRPr="00BE0801">
              <w:rPr>
                <w:rFonts w:ascii="TH SarabunPSK" w:hAnsi="TH SarabunPSK" w:cs="TH SarabunPSK"/>
                <w:sz w:val="28"/>
                <w:cs/>
              </w:rPr>
              <w:t>รพท.</w:t>
            </w:r>
            <w:proofErr w:type="spellEnd"/>
            <w:r w:rsidRPr="00BE0801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7F2150" w:rsidRPr="00BE0801" w:rsidTr="00034FAD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150" w:rsidRPr="00BE0801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E0801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150" w:rsidRPr="00BE0801" w:rsidRDefault="007F2150" w:rsidP="00BE080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BE0801">
              <w:rPr>
                <w:rFonts w:ascii="TH SarabunPSK" w:hAnsi="TH SarabunPSK" w:cs="TH SarabunPSK"/>
                <w:sz w:val="28"/>
                <w:cs/>
              </w:rPr>
              <w:t>หน่วยงานวิเคราะห์ปัญหาทางด้านวินัยและป้องกันการกระทำผิดวินัย เรียงลำดับความสำคัญของปัญหา และจัดทำแผนการเสริมสร้างและพัฒนา บุคลากรของหน่วยงาน ให้มีวินัยและป้องกันการกระทำผิดวินัย</w:t>
            </w:r>
          </w:p>
        </w:tc>
      </w:tr>
      <w:tr w:rsidR="007F2150" w:rsidRPr="00BE0801" w:rsidTr="00034FAD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150" w:rsidRPr="00BE0801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E0801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150" w:rsidRPr="00BE0801" w:rsidRDefault="007F2150" w:rsidP="00BE080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BE0801">
              <w:rPr>
                <w:rFonts w:ascii="TH SarabunPSK" w:hAnsi="TH SarabunPSK" w:cs="TH SarabunPSK"/>
                <w:sz w:val="28"/>
                <w:cs/>
              </w:rPr>
              <w:t xml:space="preserve">หน่วยงานดำเนินการตามแผนการเสริมสร้างและพัฒนา บุคลากรของหน่วยงาน ให้มีวินัยและป้องกันการกระทำผิดวินัย ไม่น้อยกว่าร้อยละ </w:t>
            </w:r>
            <w:r w:rsidRPr="00BE0801">
              <w:rPr>
                <w:rFonts w:ascii="TH SarabunPSK" w:hAnsi="TH SarabunPSK" w:cs="TH SarabunPSK"/>
                <w:sz w:val="28"/>
              </w:rPr>
              <w:t>65</w:t>
            </w:r>
            <w:r w:rsidRPr="00BE0801">
              <w:rPr>
                <w:rFonts w:ascii="TH SarabunPSK" w:hAnsi="TH SarabunPSK" w:cs="TH SarabunPSK"/>
                <w:sz w:val="28"/>
                <w:cs/>
              </w:rPr>
              <w:t xml:space="preserve"> ของจำนวนกิจกรรม</w:t>
            </w:r>
            <w:r w:rsidRPr="00BE0801">
              <w:rPr>
                <w:rFonts w:ascii="TH SarabunPSK" w:hAnsi="TH SarabunPSK" w:cs="TH SarabunPSK"/>
                <w:sz w:val="28"/>
              </w:rPr>
              <w:t>/</w:t>
            </w:r>
            <w:r w:rsidR="00320E85">
              <w:rPr>
                <w:rFonts w:ascii="TH SarabunPSK" w:hAnsi="TH SarabunPSK" w:cs="TH SarabunPSK"/>
                <w:sz w:val="28"/>
                <w:cs/>
              </w:rPr>
              <w:t xml:space="preserve">โครงการ </w:t>
            </w:r>
            <w:r w:rsidRPr="00BE0801">
              <w:rPr>
                <w:rFonts w:ascii="TH SarabunPSK" w:hAnsi="TH SarabunPSK" w:cs="TH SarabunPSK"/>
                <w:sz w:val="28"/>
                <w:cs/>
              </w:rPr>
              <w:t>(ตามแผน)</w:t>
            </w:r>
          </w:p>
        </w:tc>
      </w:tr>
      <w:tr w:rsidR="007F2150" w:rsidRPr="00BE0801" w:rsidTr="00034FAD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150" w:rsidRPr="00BE0801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E0801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150" w:rsidRPr="00BE0801" w:rsidRDefault="007F2150" w:rsidP="00BE0801">
            <w:pPr>
              <w:spacing w:after="0" w:line="240" w:lineRule="auto"/>
              <w:rPr>
                <w:rFonts w:ascii="TH SarabunPSK" w:hAnsi="TH SarabunPSK" w:cs="TH SarabunPSK"/>
                <w:spacing w:val="-6"/>
                <w:sz w:val="28"/>
                <w:cs/>
              </w:rPr>
            </w:pPr>
            <w:r w:rsidRPr="00BE0801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 </w:t>
            </w:r>
            <w:r w:rsidRPr="00BE0801">
              <w:rPr>
                <w:rFonts w:ascii="TH SarabunPSK" w:hAnsi="TH SarabunPSK" w:cs="TH SarabunPSK"/>
                <w:sz w:val="28"/>
                <w:cs/>
              </w:rPr>
              <w:t>หน่วยงานดำเนิ</w:t>
            </w:r>
            <w:r w:rsidR="00320E85">
              <w:rPr>
                <w:rFonts w:ascii="TH SarabunPSK" w:hAnsi="TH SarabunPSK" w:cs="TH SarabunPSK"/>
                <w:sz w:val="28"/>
                <w:cs/>
              </w:rPr>
              <w:t>นการตามแผนการเสริมสร้างและพัฒนา</w:t>
            </w:r>
            <w:r w:rsidRPr="00BE0801">
              <w:rPr>
                <w:rFonts w:ascii="TH SarabunPSK" w:hAnsi="TH SarabunPSK" w:cs="TH SarabunPSK"/>
                <w:sz w:val="28"/>
                <w:cs/>
              </w:rPr>
              <w:t>บุคลากรของหน่วยงาน ให้มีวินัยและป้องกันการกระทำผิดวินัย ครบถ้วนทุกกิจกรรม</w:t>
            </w:r>
            <w:r w:rsidRPr="00BE0801">
              <w:rPr>
                <w:rFonts w:ascii="TH SarabunPSK" w:hAnsi="TH SarabunPSK" w:cs="TH SarabunPSK"/>
                <w:sz w:val="28"/>
              </w:rPr>
              <w:t>/</w:t>
            </w:r>
            <w:r w:rsidRPr="00BE0801">
              <w:rPr>
                <w:rFonts w:ascii="TH SarabunPSK" w:hAnsi="TH SarabunPSK" w:cs="TH SarabunPSK"/>
                <w:sz w:val="28"/>
                <w:cs/>
              </w:rPr>
              <w:t xml:space="preserve">โครงการ </w:t>
            </w:r>
            <w:r w:rsidR="00320E85">
              <w:rPr>
                <w:rFonts w:ascii="TH SarabunPSK" w:hAnsi="TH SarabunPSK" w:cs="TH SarabunPSK"/>
                <w:spacing w:val="-6"/>
                <w:sz w:val="28"/>
                <w:cs/>
              </w:rPr>
              <w:t>และประเมินผล</w:t>
            </w:r>
            <w:r w:rsidRPr="00BE0801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พร้อมจัดทำรายงานสรุปผลการดำเนินการตามแผนฯ  </w:t>
            </w:r>
          </w:p>
        </w:tc>
      </w:tr>
    </w:tbl>
    <w:p w:rsidR="00034FAD" w:rsidRDefault="00034FAD" w:rsidP="00BE0801">
      <w:pPr>
        <w:pStyle w:val="a3"/>
        <w:spacing w:after="0" w:line="240" w:lineRule="auto"/>
        <w:ind w:left="426" w:right="-126" w:hanging="142"/>
        <w:contextualSpacing w:val="0"/>
        <w:jc w:val="thaiDistribute"/>
        <w:rPr>
          <w:rFonts w:ascii="TH SarabunPSK" w:hAnsi="TH SarabunPSK" w:cs="TH SarabunPSK"/>
          <w:spacing w:val="-14"/>
          <w:sz w:val="32"/>
          <w:szCs w:val="32"/>
        </w:rPr>
      </w:pPr>
    </w:p>
    <w:p w:rsidR="00CE30CA" w:rsidRDefault="00CE30CA" w:rsidP="00BE0801">
      <w:pPr>
        <w:pStyle w:val="a3"/>
        <w:spacing w:after="0" w:line="240" w:lineRule="auto"/>
        <w:ind w:left="426" w:right="-126" w:hanging="142"/>
        <w:contextualSpacing w:val="0"/>
        <w:jc w:val="thaiDistribute"/>
        <w:rPr>
          <w:rFonts w:ascii="TH SarabunPSK" w:hAnsi="TH SarabunPSK" w:cs="TH SarabunPSK"/>
          <w:spacing w:val="-14"/>
          <w:sz w:val="32"/>
          <w:szCs w:val="32"/>
        </w:rPr>
      </w:pPr>
    </w:p>
    <w:p w:rsidR="00CE30CA" w:rsidRDefault="00CE30CA" w:rsidP="00BE0801">
      <w:pPr>
        <w:pStyle w:val="a3"/>
        <w:spacing w:after="0" w:line="240" w:lineRule="auto"/>
        <w:ind w:left="426" w:right="-126" w:hanging="142"/>
        <w:contextualSpacing w:val="0"/>
        <w:jc w:val="thaiDistribute"/>
        <w:rPr>
          <w:rFonts w:ascii="TH SarabunPSK" w:hAnsi="TH SarabunPSK" w:cs="TH SarabunPSK"/>
          <w:spacing w:val="-14"/>
          <w:sz w:val="32"/>
          <w:szCs w:val="32"/>
        </w:rPr>
      </w:pPr>
    </w:p>
    <w:p w:rsidR="00CE30CA" w:rsidRDefault="00CE30CA" w:rsidP="00BE0801">
      <w:pPr>
        <w:pStyle w:val="a3"/>
        <w:spacing w:after="0" w:line="240" w:lineRule="auto"/>
        <w:ind w:left="426" w:right="-126" w:hanging="142"/>
        <w:contextualSpacing w:val="0"/>
        <w:jc w:val="thaiDistribute"/>
        <w:rPr>
          <w:rFonts w:ascii="TH SarabunPSK" w:hAnsi="TH SarabunPSK" w:cs="TH SarabunPSK"/>
          <w:spacing w:val="-14"/>
          <w:sz w:val="32"/>
          <w:szCs w:val="32"/>
        </w:rPr>
      </w:pPr>
    </w:p>
    <w:p w:rsidR="00CE30CA" w:rsidRDefault="00CE30CA" w:rsidP="00BE0801">
      <w:pPr>
        <w:pStyle w:val="a3"/>
        <w:spacing w:after="0" w:line="240" w:lineRule="auto"/>
        <w:ind w:left="426" w:right="-126" w:hanging="142"/>
        <w:contextualSpacing w:val="0"/>
        <w:jc w:val="thaiDistribute"/>
        <w:rPr>
          <w:rFonts w:ascii="TH SarabunPSK" w:hAnsi="TH SarabunPSK" w:cs="TH SarabunPSK"/>
          <w:spacing w:val="-14"/>
          <w:sz w:val="32"/>
          <w:szCs w:val="32"/>
        </w:rPr>
      </w:pPr>
    </w:p>
    <w:p w:rsidR="00CE30CA" w:rsidRDefault="00CE30CA" w:rsidP="00BE0801">
      <w:pPr>
        <w:pStyle w:val="a3"/>
        <w:spacing w:after="0" w:line="240" w:lineRule="auto"/>
        <w:ind w:left="426" w:right="-126" w:hanging="142"/>
        <w:contextualSpacing w:val="0"/>
        <w:jc w:val="thaiDistribute"/>
        <w:rPr>
          <w:rFonts w:ascii="TH SarabunPSK" w:hAnsi="TH SarabunPSK" w:cs="TH SarabunPSK"/>
          <w:spacing w:val="-14"/>
          <w:sz w:val="32"/>
          <w:szCs w:val="32"/>
        </w:rPr>
      </w:pPr>
    </w:p>
    <w:p w:rsidR="00CE30CA" w:rsidRPr="00BE0801" w:rsidRDefault="00CE30CA" w:rsidP="00BE0801">
      <w:pPr>
        <w:pStyle w:val="a3"/>
        <w:spacing w:after="0" w:line="240" w:lineRule="auto"/>
        <w:ind w:left="426" w:right="-126" w:hanging="142"/>
        <w:contextualSpacing w:val="0"/>
        <w:jc w:val="thaiDistribute"/>
        <w:rPr>
          <w:rFonts w:ascii="TH SarabunPSK" w:hAnsi="TH SarabunPSK" w:cs="TH SarabunPSK"/>
          <w:spacing w:val="-14"/>
          <w:sz w:val="32"/>
          <w:szCs w:val="32"/>
        </w:rPr>
      </w:pPr>
    </w:p>
    <w:p w:rsidR="007F2150" w:rsidRPr="00CE30CA" w:rsidRDefault="00BE0801" w:rsidP="00CE30CA">
      <w:pPr>
        <w:pStyle w:val="a3"/>
        <w:spacing w:after="0" w:line="240" w:lineRule="auto"/>
        <w:ind w:left="709" w:right="-126" w:hanging="425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CE30CA">
        <w:rPr>
          <w:rFonts w:ascii="TH SarabunPSK" w:hAnsi="TH SarabunPSK" w:cs="TH SarabunPSK" w:hint="cs"/>
          <w:sz w:val="32"/>
          <w:szCs w:val="32"/>
          <w:cs/>
        </w:rPr>
        <w:lastRenderedPageBreak/>
        <w:t>2</w:t>
      </w:r>
      <w:r w:rsidR="007F2150" w:rsidRPr="00CE30CA">
        <w:rPr>
          <w:rFonts w:ascii="TH SarabunPSK" w:hAnsi="TH SarabunPSK" w:cs="TH SarabunPSK"/>
          <w:sz w:val="32"/>
          <w:szCs w:val="32"/>
          <w:cs/>
        </w:rPr>
        <w:t xml:space="preserve">.2 </w:t>
      </w:r>
      <w:r w:rsidR="00CE30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F2150" w:rsidRPr="00CE30CA">
        <w:rPr>
          <w:rFonts w:ascii="TH SarabunPSK" w:hAnsi="TH SarabunPSK" w:cs="TH SarabunPSK"/>
          <w:sz w:val="32"/>
          <w:szCs w:val="32"/>
          <w:cs/>
        </w:rPr>
        <w:t>เกณฑ์การประเมินติดตามความคืบหน้าของการดำเนินงานเป็นระดับขั้นของความสำเร็จ (</w:t>
      </w:r>
      <w:r w:rsidR="007F2150" w:rsidRPr="00CE30CA">
        <w:rPr>
          <w:rFonts w:ascii="TH SarabunPSK" w:hAnsi="TH SarabunPSK" w:cs="TH SarabunPSK"/>
          <w:sz w:val="32"/>
          <w:szCs w:val="32"/>
        </w:rPr>
        <w:t>Milestone</w:t>
      </w:r>
      <w:r w:rsidR="007F2150" w:rsidRPr="00CE30CA">
        <w:rPr>
          <w:rFonts w:ascii="TH SarabunPSK" w:hAnsi="TH SarabunPSK" w:cs="TH SarabunPSK"/>
          <w:sz w:val="32"/>
          <w:szCs w:val="32"/>
          <w:cs/>
        </w:rPr>
        <w:t>)</w:t>
      </w:r>
      <w:r w:rsidR="00CE30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F2150" w:rsidRPr="00CE30CA">
        <w:rPr>
          <w:rFonts w:ascii="TH SarabunPSK" w:hAnsi="TH SarabunPSK" w:cs="TH SarabunPSK"/>
          <w:sz w:val="32"/>
          <w:szCs w:val="32"/>
          <w:cs/>
        </w:rPr>
        <w:t xml:space="preserve"> 5 ระดับ ดังนี้</w:t>
      </w:r>
    </w:p>
    <w:tbl>
      <w:tblPr>
        <w:tblStyle w:val="a4"/>
        <w:tblW w:w="0" w:type="auto"/>
        <w:jc w:val="center"/>
        <w:tblInd w:w="426" w:type="dxa"/>
        <w:tblLook w:val="04A0"/>
      </w:tblPr>
      <w:tblGrid>
        <w:gridCol w:w="1484"/>
        <w:gridCol w:w="1466"/>
        <w:gridCol w:w="1466"/>
        <w:gridCol w:w="1466"/>
        <w:gridCol w:w="1467"/>
        <w:gridCol w:w="1467"/>
      </w:tblGrid>
      <w:tr w:rsidR="00CE30CA" w:rsidRPr="00CE30CA" w:rsidTr="00320E85">
        <w:trPr>
          <w:jc w:val="center"/>
        </w:trPr>
        <w:tc>
          <w:tcPr>
            <w:tcW w:w="1484" w:type="dxa"/>
            <w:vMerge w:val="restart"/>
            <w:shd w:val="clear" w:color="auto" w:fill="D9D9D9" w:themeFill="background1" w:themeFillShade="D9"/>
            <w:vAlign w:val="center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30C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</w:t>
            </w:r>
          </w:p>
        </w:tc>
        <w:tc>
          <w:tcPr>
            <w:tcW w:w="7332" w:type="dxa"/>
            <w:gridSpan w:val="5"/>
            <w:shd w:val="clear" w:color="auto" w:fill="D9D9D9" w:themeFill="background1" w:themeFillShade="D9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ระดับขั้นตอนของความสำเร็จ</w:t>
            </w:r>
          </w:p>
        </w:tc>
      </w:tr>
      <w:tr w:rsidR="00CE30CA" w:rsidRPr="00CE30CA" w:rsidTr="00320E85">
        <w:trPr>
          <w:jc w:val="center"/>
        </w:trPr>
        <w:tc>
          <w:tcPr>
            <w:tcW w:w="1484" w:type="dxa"/>
            <w:vMerge/>
            <w:shd w:val="clear" w:color="auto" w:fill="D9D9D9" w:themeFill="background1" w:themeFillShade="D9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66" w:type="dxa"/>
            <w:shd w:val="clear" w:color="auto" w:fill="D9D9D9" w:themeFill="background1" w:themeFillShade="D9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ขั้นตอนที่ 1</w:t>
            </w:r>
          </w:p>
        </w:tc>
        <w:tc>
          <w:tcPr>
            <w:tcW w:w="1466" w:type="dxa"/>
            <w:shd w:val="clear" w:color="auto" w:fill="D9D9D9" w:themeFill="background1" w:themeFillShade="D9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ขั้นตอนที่ 2</w:t>
            </w:r>
          </w:p>
        </w:tc>
        <w:tc>
          <w:tcPr>
            <w:tcW w:w="1466" w:type="dxa"/>
            <w:shd w:val="clear" w:color="auto" w:fill="D9D9D9" w:themeFill="background1" w:themeFillShade="D9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ขั้นตอนที่ 3</w:t>
            </w:r>
          </w:p>
        </w:tc>
        <w:tc>
          <w:tcPr>
            <w:tcW w:w="1467" w:type="dxa"/>
            <w:shd w:val="clear" w:color="auto" w:fill="D9D9D9" w:themeFill="background1" w:themeFillShade="D9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ขั้นตอนที่ 4</w:t>
            </w:r>
          </w:p>
        </w:tc>
        <w:tc>
          <w:tcPr>
            <w:tcW w:w="1467" w:type="dxa"/>
            <w:shd w:val="clear" w:color="auto" w:fill="D9D9D9" w:themeFill="background1" w:themeFillShade="D9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ขั้นตอนที่ 5</w:t>
            </w:r>
          </w:p>
        </w:tc>
      </w:tr>
      <w:tr w:rsidR="00CE30CA" w:rsidRPr="00CE30CA" w:rsidTr="00320E85">
        <w:trPr>
          <w:jc w:val="center"/>
        </w:trPr>
        <w:tc>
          <w:tcPr>
            <w:tcW w:w="1484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466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 w:rsidRPr="00BE0801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466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6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7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7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CE30CA" w:rsidRPr="00CE30CA" w:rsidTr="00320E85">
        <w:trPr>
          <w:jc w:val="center"/>
        </w:trPr>
        <w:tc>
          <w:tcPr>
            <w:tcW w:w="1484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466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 w:rsidRPr="00BE0801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466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 w:rsidRPr="00BE0801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466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7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7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E30CA" w:rsidRPr="00CE30CA" w:rsidTr="00320E85">
        <w:trPr>
          <w:jc w:val="center"/>
        </w:trPr>
        <w:tc>
          <w:tcPr>
            <w:tcW w:w="1484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466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 w:rsidRPr="00BE0801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466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 w:rsidRPr="00BE0801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466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 w:rsidRPr="00BE0801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467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7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E30CA" w:rsidRPr="00CE30CA" w:rsidTr="00320E85">
        <w:trPr>
          <w:jc w:val="center"/>
        </w:trPr>
        <w:tc>
          <w:tcPr>
            <w:tcW w:w="1484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466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 w:rsidRPr="00BE0801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466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 w:rsidRPr="00BE0801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466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 w:rsidRPr="00BE0801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467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 w:rsidRPr="00BE0801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467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E30CA" w:rsidRPr="00CE30CA" w:rsidTr="00320E85">
        <w:trPr>
          <w:jc w:val="center"/>
        </w:trPr>
        <w:tc>
          <w:tcPr>
            <w:tcW w:w="1484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466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 w:rsidRPr="00BE0801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466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 w:rsidRPr="00BE0801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466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 w:rsidRPr="00BE0801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467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 w:rsidRPr="00BE0801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467" w:type="dxa"/>
          </w:tcPr>
          <w:p w:rsidR="00CE30CA" w:rsidRPr="00CE30CA" w:rsidRDefault="00CE30CA" w:rsidP="00CE30CA">
            <w:pPr>
              <w:pStyle w:val="a3"/>
              <w:spacing w:after="0" w:line="240" w:lineRule="auto"/>
              <w:ind w:left="0" w:right="-7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 w:rsidRPr="00BE0801">
              <w:rPr>
                <w:rFonts w:ascii="TH SarabunPSK" w:hAnsi="TH SarabunPSK" w:cs="TH SarabunPSK"/>
                <w:sz w:val="28"/>
              </w:rPr>
              <w:t>√</w:t>
            </w:r>
          </w:p>
        </w:tc>
      </w:tr>
    </w:tbl>
    <w:p w:rsidR="00CE30CA" w:rsidRPr="00CE30CA" w:rsidRDefault="00CE30CA" w:rsidP="00BE0801">
      <w:pPr>
        <w:pStyle w:val="a3"/>
        <w:spacing w:after="0" w:line="240" w:lineRule="auto"/>
        <w:ind w:left="426" w:right="-126" w:hanging="142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</w:p>
    <w:p w:rsidR="007F2150" w:rsidRPr="00BE0801" w:rsidRDefault="00BE0801" w:rsidP="00BE0801">
      <w:pPr>
        <w:tabs>
          <w:tab w:val="left" w:pos="36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7F2150" w:rsidRPr="00BE0801">
        <w:rPr>
          <w:rFonts w:ascii="TH SarabunPSK" w:hAnsi="TH SarabunPSK" w:cs="TH SarabunPSK"/>
          <w:sz w:val="32"/>
          <w:szCs w:val="32"/>
          <w:cs/>
        </w:rPr>
        <w:t>.3 รายละเอียดการตรวจติดตาม</w:t>
      </w:r>
      <w:r w:rsidR="007F2150" w:rsidRPr="00BE0801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W w:w="9072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4"/>
        <w:gridCol w:w="4678"/>
      </w:tblGrid>
      <w:tr w:rsidR="007F2150" w:rsidRPr="00BE0801" w:rsidTr="00320E85">
        <w:trPr>
          <w:trHeight w:val="341"/>
          <w:tblHeader/>
          <w:jc w:val="center"/>
        </w:trPr>
        <w:tc>
          <w:tcPr>
            <w:tcW w:w="4394" w:type="dxa"/>
            <w:shd w:val="clear" w:color="auto" w:fill="D9D9D9" w:themeFill="background1" w:themeFillShade="D9"/>
          </w:tcPr>
          <w:p w:rsidR="007F2150" w:rsidRPr="00BE0801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E0801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การตรวจติดตาม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:rsidR="007F2150" w:rsidRPr="00BE0801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E0801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รายละเอียด/หลักฐานประกอบการตรวจราชการ</w:t>
            </w:r>
          </w:p>
        </w:tc>
      </w:tr>
      <w:tr w:rsidR="007F2150" w:rsidRPr="00BE0801" w:rsidTr="00320E85">
        <w:trPr>
          <w:trHeight w:val="511"/>
          <w:jc w:val="center"/>
        </w:trPr>
        <w:tc>
          <w:tcPr>
            <w:tcW w:w="4394" w:type="dxa"/>
            <w:shd w:val="clear" w:color="auto" w:fill="auto"/>
          </w:tcPr>
          <w:p w:rsidR="007F2150" w:rsidRPr="00BE0801" w:rsidRDefault="00CE30CA" w:rsidP="00CE30CA">
            <w:pPr>
              <w:spacing w:after="0" w:line="240" w:lineRule="auto"/>
              <w:ind w:left="175" w:hanging="175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7F2150" w:rsidRPr="00BE0801">
              <w:rPr>
                <w:rFonts w:ascii="TH SarabunPSK" w:hAnsi="TH SarabunPSK" w:cs="TH SarabunPSK"/>
                <w:sz w:val="28"/>
                <w:cs/>
              </w:rPr>
              <w:t>.หน่วยงานประชุมชี้แจงประเด็นตรวจราชการเกี่ยวกับการเสริมสร้างและพัฒนาบุคลากรของหน่วยงาน ให้มีวินัยและป้องกันการกระทำผิดวินัย</w:t>
            </w:r>
          </w:p>
        </w:tc>
        <w:tc>
          <w:tcPr>
            <w:tcW w:w="4678" w:type="dxa"/>
            <w:shd w:val="clear" w:color="auto" w:fill="auto"/>
          </w:tcPr>
          <w:p w:rsidR="007F2150" w:rsidRPr="00BE0801" w:rsidRDefault="007F2150" w:rsidP="00320E85">
            <w:pPr>
              <w:spacing w:after="0" w:line="240" w:lineRule="auto"/>
              <w:ind w:left="176" w:right="-243" w:hanging="176"/>
              <w:rPr>
                <w:rFonts w:ascii="TH SarabunPSK" w:hAnsi="TH SarabunPSK" w:cs="TH SarabunPSK"/>
                <w:sz w:val="28"/>
              </w:rPr>
            </w:pPr>
            <w:r w:rsidRPr="00BE0801">
              <w:rPr>
                <w:rFonts w:ascii="TH SarabunPSK" w:hAnsi="TH SarabunPSK" w:cs="TH SarabunPSK"/>
                <w:sz w:val="28"/>
                <w:cs/>
              </w:rPr>
              <w:t>- เอกสารรา</w:t>
            </w:r>
            <w:r w:rsidR="00320E85">
              <w:rPr>
                <w:rFonts w:ascii="TH SarabunPSK" w:hAnsi="TH SarabunPSK" w:cs="TH SarabunPSK"/>
                <w:sz w:val="28"/>
                <w:cs/>
              </w:rPr>
              <w:t>ยงานการประชุมชี้แจงการดำเนินการ</w:t>
            </w:r>
            <w:r w:rsidRPr="00BE0801">
              <w:rPr>
                <w:rFonts w:ascii="TH SarabunPSK" w:hAnsi="TH SarabunPSK" w:cs="TH SarabunPSK"/>
                <w:sz w:val="28"/>
                <w:cs/>
              </w:rPr>
              <w:t>เกี่ยวกับการเสริม</w:t>
            </w:r>
            <w:r w:rsidR="00320E85">
              <w:rPr>
                <w:rFonts w:ascii="TH SarabunPSK" w:hAnsi="TH SarabunPSK" w:cs="TH SarabunPSK"/>
                <w:sz w:val="28"/>
                <w:cs/>
              </w:rPr>
              <w:t>สร้างและพัฒนาบุคลากรของหน่วยงาน</w:t>
            </w:r>
            <w:r w:rsidRPr="00BE0801">
              <w:rPr>
                <w:rFonts w:ascii="TH SarabunPSK" w:hAnsi="TH SarabunPSK" w:cs="TH SarabunPSK"/>
                <w:sz w:val="28"/>
                <w:cs/>
              </w:rPr>
              <w:t xml:space="preserve">ให้มีวินัยและป้องกันการกระทำผิดวินัย                </w:t>
            </w:r>
          </w:p>
        </w:tc>
      </w:tr>
      <w:tr w:rsidR="007F2150" w:rsidRPr="00BE0801" w:rsidTr="00320E85">
        <w:trPr>
          <w:trHeight w:val="370"/>
          <w:jc w:val="center"/>
        </w:trPr>
        <w:tc>
          <w:tcPr>
            <w:tcW w:w="4394" w:type="dxa"/>
            <w:shd w:val="clear" w:color="auto" w:fill="auto"/>
          </w:tcPr>
          <w:p w:rsidR="007F2150" w:rsidRPr="00BE0801" w:rsidRDefault="00CE30CA" w:rsidP="00CE30CA">
            <w:pPr>
              <w:spacing w:after="0" w:line="240" w:lineRule="auto"/>
              <w:ind w:left="175" w:hanging="175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>
              <w:rPr>
                <w:rFonts w:ascii="TH SarabunPSK" w:hAnsi="TH SarabunPSK" w:cs="TH SarabunPSK" w:hint="cs"/>
                <w:spacing w:val="-12"/>
                <w:sz w:val="28"/>
                <w:cs/>
              </w:rPr>
              <w:t>2</w:t>
            </w:r>
            <w:r w:rsidR="007F2150" w:rsidRPr="00BE0801">
              <w:rPr>
                <w:rFonts w:ascii="TH SarabunPSK" w:hAnsi="TH SarabunPSK" w:cs="TH SarabunPSK"/>
                <w:spacing w:val="-12"/>
                <w:sz w:val="28"/>
                <w:cs/>
              </w:rPr>
              <w:t xml:space="preserve">. </w:t>
            </w:r>
            <w:r w:rsidR="007F2150" w:rsidRPr="00BE0801">
              <w:rPr>
                <w:rFonts w:ascii="TH SarabunPSK" w:hAnsi="TH SarabunPSK" w:cs="TH SarabunPSK"/>
                <w:sz w:val="28"/>
                <w:cs/>
              </w:rPr>
              <w:t>แต่งตั้งคณะกรรมการเสริมสร้างและพัฒนา บุคลากรของหน่วยงาน ให้มีวินัยและป้องกันการกระทำผิดวินัย (แต่งตั้งโดย นพ.</w:t>
            </w:r>
            <w:proofErr w:type="spellStart"/>
            <w:r w:rsidR="007F2150" w:rsidRPr="00BE0801">
              <w:rPr>
                <w:rFonts w:ascii="TH SarabunPSK" w:hAnsi="TH SarabunPSK" w:cs="TH SarabunPSK"/>
                <w:sz w:val="28"/>
                <w:cs/>
              </w:rPr>
              <w:t>สสจ</w:t>
            </w:r>
            <w:proofErr w:type="spellEnd"/>
            <w:r w:rsidR="007F2150" w:rsidRPr="00BE0801">
              <w:rPr>
                <w:rFonts w:ascii="TH SarabunPSK" w:hAnsi="TH SarabunPSK" w:cs="TH SarabunPSK"/>
                <w:sz w:val="28"/>
              </w:rPr>
              <w:t xml:space="preserve">. </w:t>
            </w:r>
            <w:r w:rsidR="007F2150" w:rsidRPr="00BE0801">
              <w:rPr>
                <w:rFonts w:ascii="TH SarabunPSK" w:hAnsi="TH SarabunPSK" w:cs="TH SarabunPSK"/>
                <w:sz w:val="28"/>
                <w:cs/>
              </w:rPr>
              <w:t>/ผอ.รพศ./</w:t>
            </w:r>
            <w:proofErr w:type="spellStart"/>
            <w:r w:rsidR="007F2150" w:rsidRPr="00BE0801">
              <w:rPr>
                <w:rFonts w:ascii="TH SarabunPSK" w:hAnsi="TH SarabunPSK" w:cs="TH SarabunPSK"/>
                <w:sz w:val="28"/>
                <w:cs/>
              </w:rPr>
              <w:t>รพท.</w:t>
            </w:r>
            <w:proofErr w:type="spellEnd"/>
            <w:r w:rsidR="007F2150" w:rsidRPr="00BE0801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:rsidR="007F2150" w:rsidRPr="00BE0801" w:rsidRDefault="007F2150" w:rsidP="00CE30CA">
            <w:pPr>
              <w:spacing w:after="0" w:line="240" w:lineRule="auto"/>
              <w:ind w:left="176" w:hanging="176"/>
              <w:rPr>
                <w:rFonts w:ascii="TH SarabunPSK" w:hAnsi="TH SarabunPSK" w:cs="TH SarabunPSK"/>
                <w:sz w:val="28"/>
              </w:rPr>
            </w:pPr>
            <w:r w:rsidRPr="00BE0801">
              <w:rPr>
                <w:rFonts w:ascii="TH SarabunPSK" w:hAnsi="TH SarabunPSK" w:cs="TH SarabunPSK"/>
                <w:sz w:val="28"/>
                <w:cs/>
              </w:rPr>
              <w:t>- คำสั่งแต่งต</w:t>
            </w:r>
            <w:r w:rsidR="00320E85">
              <w:rPr>
                <w:rFonts w:ascii="TH SarabunPSK" w:hAnsi="TH SarabunPSK" w:cs="TH SarabunPSK"/>
                <w:sz w:val="28"/>
                <w:cs/>
              </w:rPr>
              <w:t>ั้งคณะกรรมการเสริมสร้างและพัฒนา</w:t>
            </w:r>
            <w:r w:rsidRPr="00BE0801">
              <w:rPr>
                <w:rFonts w:ascii="TH SarabunPSK" w:hAnsi="TH SarabunPSK" w:cs="TH SarabunPSK"/>
                <w:sz w:val="28"/>
                <w:cs/>
              </w:rPr>
              <w:t xml:space="preserve">บุคลากรของหน่วยงาน ให้มีวินัยและป้องกันการกระทำผิดวินัย </w:t>
            </w:r>
          </w:p>
        </w:tc>
      </w:tr>
      <w:tr w:rsidR="007F2150" w:rsidRPr="00BE0801" w:rsidTr="00320E85">
        <w:trPr>
          <w:trHeight w:val="370"/>
          <w:jc w:val="center"/>
        </w:trPr>
        <w:tc>
          <w:tcPr>
            <w:tcW w:w="4394" w:type="dxa"/>
            <w:shd w:val="clear" w:color="auto" w:fill="auto"/>
          </w:tcPr>
          <w:p w:rsidR="007F2150" w:rsidRPr="00BE0801" w:rsidRDefault="00CE30CA" w:rsidP="00CE30CA">
            <w:pPr>
              <w:spacing w:after="0" w:line="240" w:lineRule="auto"/>
              <w:ind w:left="175" w:hanging="175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7F2150" w:rsidRPr="00BE0801">
              <w:rPr>
                <w:rFonts w:ascii="TH SarabunPSK" w:hAnsi="TH SarabunPSK" w:cs="TH SarabunPSK"/>
                <w:sz w:val="28"/>
                <w:cs/>
              </w:rPr>
              <w:t>.หน่วยงานวิเคราะห์ปัญหาทางด้านวินัย และการป้องกันการกระทำผิดวินัย เรียงลำดับความสำคัญของปัญหา จัดทำแผนการเสริมสร้างและพัฒนาบุคลากรของหน่วยงาน ให้มีวินัยและการป้องกันการกระทำผิดวินัย</w:t>
            </w:r>
          </w:p>
        </w:tc>
        <w:tc>
          <w:tcPr>
            <w:tcW w:w="4678" w:type="dxa"/>
            <w:shd w:val="clear" w:color="auto" w:fill="auto"/>
          </w:tcPr>
          <w:p w:rsidR="007F2150" w:rsidRPr="00BE0801" w:rsidRDefault="007F2150" w:rsidP="00CE30CA">
            <w:pPr>
              <w:spacing w:after="0" w:line="240" w:lineRule="auto"/>
              <w:ind w:left="176" w:hanging="176"/>
              <w:rPr>
                <w:rFonts w:ascii="TH SarabunPSK" w:hAnsi="TH SarabunPSK" w:cs="TH SarabunPSK"/>
                <w:sz w:val="28"/>
              </w:rPr>
            </w:pPr>
            <w:r w:rsidRPr="00BE0801">
              <w:rPr>
                <w:rFonts w:ascii="TH SarabunPSK" w:hAnsi="TH SarabunPSK" w:cs="TH SarabunPSK"/>
                <w:sz w:val="28"/>
                <w:cs/>
              </w:rPr>
              <w:t>- เอกสารการวิเคราะห์ปัญหาทางด้านวินัยและป้องกันการกระทำผิดวินัย เรียงลำดับความสำคัญของปัญหา</w:t>
            </w:r>
          </w:p>
          <w:p w:rsidR="007F2150" w:rsidRPr="00BE0801" w:rsidRDefault="007F2150" w:rsidP="00CE30CA">
            <w:pPr>
              <w:spacing w:after="0" w:line="240" w:lineRule="auto"/>
              <w:ind w:left="176" w:hanging="176"/>
              <w:rPr>
                <w:rFonts w:ascii="TH SarabunPSK" w:hAnsi="TH SarabunPSK" w:cs="TH SarabunPSK"/>
                <w:sz w:val="28"/>
              </w:rPr>
            </w:pPr>
            <w:r w:rsidRPr="00BE0801">
              <w:rPr>
                <w:rFonts w:ascii="TH SarabunPSK" w:hAnsi="TH SarabunPSK" w:cs="TH SarabunPSK"/>
                <w:sz w:val="28"/>
              </w:rPr>
              <w:t>-</w:t>
            </w:r>
            <w:r w:rsidRPr="00BE0801">
              <w:rPr>
                <w:rFonts w:ascii="TH SarabunPSK" w:hAnsi="TH SarabunPSK" w:cs="TH SarabunPSK"/>
                <w:sz w:val="28"/>
                <w:cs/>
              </w:rPr>
              <w:t xml:space="preserve"> แผนการเสริมสร้างและพัฒนาบุคลากรของหน่วยงานให้มีวินัยและป้องกันการกระทำผิดวินัย</w:t>
            </w:r>
          </w:p>
          <w:p w:rsidR="007F2150" w:rsidRPr="00BE0801" w:rsidRDefault="007F2150" w:rsidP="00CE30CA">
            <w:pPr>
              <w:spacing w:after="0" w:line="240" w:lineRule="auto"/>
              <w:ind w:left="176" w:hanging="176"/>
              <w:rPr>
                <w:rFonts w:ascii="TH SarabunPSK" w:hAnsi="TH SarabunPSK" w:cs="TH SarabunPSK"/>
                <w:sz w:val="28"/>
                <w:cs/>
              </w:rPr>
            </w:pPr>
            <w:r w:rsidRPr="00BE0801">
              <w:rPr>
                <w:rFonts w:ascii="TH SarabunPSK" w:hAnsi="TH SarabunPSK" w:cs="TH SarabunPSK"/>
                <w:sz w:val="28"/>
                <w:cs/>
              </w:rPr>
              <w:t>- กิจกรรม</w:t>
            </w:r>
            <w:r w:rsidRPr="00BE0801">
              <w:rPr>
                <w:rFonts w:ascii="TH SarabunPSK" w:hAnsi="TH SarabunPSK" w:cs="TH SarabunPSK"/>
                <w:sz w:val="28"/>
              </w:rPr>
              <w:t>/</w:t>
            </w:r>
            <w:r w:rsidRPr="00BE0801">
              <w:rPr>
                <w:rFonts w:ascii="TH SarabunPSK" w:hAnsi="TH SarabunPSK" w:cs="TH SarabunPSK"/>
                <w:sz w:val="28"/>
                <w:cs/>
              </w:rPr>
              <w:t>โครงการ (ตามแผน)</w:t>
            </w:r>
          </w:p>
        </w:tc>
      </w:tr>
      <w:tr w:rsidR="007F2150" w:rsidRPr="00BE0801" w:rsidTr="00320E85">
        <w:trPr>
          <w:trHeight w:val="370"/>
          <w:jc w:val="center"/>
        </w:trPr>
        <w:tc>
          <w:tcPr>
            <w:tcW w:w="4394" w:type="dxa"/>
            <w:shd w:val="clear" w:color="auto" w:fill="auto"/>
          </w:tcPr>
          <w:p w:rsidR="007F2150" w:rsidRPr="00BE0801" w:rsidRDefault="00CE30CA" w:rsidP="00CE30CA">
            <w:pPr>
              <w:spacing w:after="0" w:line="240" w:lineRule="auto"/>
              <w:ind w:left="175" w:hanging="175"/>
              <w:rPr>
                <w:rFonts w:ascii="TH SarabunPSK" w:hAnsi="TH SarabunPSK" w:cs="TH SarabunPSK"/>
                <w:spacing w:val="-6"/>
                <w:sz w:val="28"/>
                <w:cs/>
              </w:rPr>
            </w:pPr>
            <w:r>
              <w:rPr>
                <w:rFonts w:ascii="TH SarabunPSK" w:hAnsi="TH SarabunPSK" w:cs="TH SarabunPSK" w:hint="cs"/>
                <w:spacing w:val="-6"/>
                <w:sz w:val="28"/>
                <w:cs/>
              </w:rPr>
              <w:t>4</w:t>
            </w:r>
            <w:r w:rsidR="007F2150" w:rsidRPr="00BE0801">
              <w:rPr>
                <w:rFonts w:ascii="TH SarabunPSK" w:hAnsi="TH SarabunPSK" w:cs="TH SarabunPSK"/>
                <w:spacing w:val="-6"/>
                <w:sz w:val="28"/>
                <w:cs/>
              </w:rPr>
              <w:t>.</w:t>
            </w:r>
            <w:r w:rsidR="007F2150" w:rsidRPr="00BE0801">
              <w:rPr>
                <w:rFonts w:ascii="TH SarabunPSK" w:hAnsi="TH SarabunPSK" w:cs="TH SarabunPSK"/>
                <w:sz w:val="28"/>
                <w:cs/>
              </w:rPr>
              <w:t xml:space="preserve">หน่วยงานดำเนินการตามแผนการเสริมสร้างและพัฒนาบุคลากรของหน่วยงาน ให้มีวินัยและการป้องกันการกระทำผิดวินัย ไม่น้อยกว่าร้อยละ </w:t>
            </w:r>
            <w:r w:rsidR="007F2150" w:rsidRPr="00BE0801">
              <w:rPr>
                <w:rFonts w:ascii="TH SarabunPSK" w:hAnsi="TH SarabunPSK" w:cs="TH SarabunPSK"/>
                <w:sz w:val="28"/>
              </w:rPr>
              <w:t>65</w:t>
            </w:r>
            <w:r w:rsidR="007F2150" w:rsidRPr="00BE0801">
              <w:rPr>
                <w:rFonts w:ascii="TH SarabunPSK" w:hAnsi="TH SarabunPSK" w:cs="TH SarabunPSK"/>
                <w:sz w:val="28"/>
                <w:cs/>
              </w:rPr>
              <w:t xml:space="preserve"> ของจำนวนกิจกรรม</w:t>
            </w:r>
            <w:r w:rsidR="007F2150" w:rsidRPr="00BE0801">
              <w:rPr>
                <w:rFonts w:ascii="TH SarabunPSK" w:hAnsi="TH SarabunPSK" w:cs="TH SarabunPSK"/>
                <w:sz w:val="28"/>
              </w:rPr>
              <w:t>/</w:t>
            </w:r>
            <w:r w:rsidR="007F2150" w:rsidRPr="00BE0801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="007F2150" w:rsidRPr="00BE0801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 </w:t>
            </w:r>
            <w:r w:rsidR="007F2150" w:rsidRPr="00BE0801">
              <w:rPr>
                <w:rFonts w:ascii="TH SarabunPSK" w:hAnsi="TH SarabunPSK" w:cs="TH SarabunPSK"/>
                <w:sz w:val="28"/>
                <w:cs/>
              </w:rPr>
              <w:t>(ตามแผน)</w:t>
            </w:r>
          </w:p>
        </w:tc>
        <w:tc>
          <w:tcPr>
            <w:tcW w:w="4678" w:type="dxa"/>
            <w:shd w:val="clear" w:color="auto" w:fill="auto"/>
          </w:tcPr>
          <w:p w:rsidR="007F2150" w:rsidRPr="00BE0801" w:rsidRDefault="007F2150" w:rsidP="00320E85">
            <w:pPr>
              <w:spacing w:after="0" w:line="240" w:lineRule="auto"/>
              <w:ind w:left="176" w:hanging="176"/>
              <w:rPr>
                <w:rFonts w:ascii="TH SarabunPSK" w:hAnsi="TH SarabunPSK" w:cs="TH SarabunPSK"/>
                <w:sz w:val="28"/>
              </w:rPr>
            </w:pPr>
            <w:r w:rsidRPr="00BE0801">
              <w:rPr>
                <w:rFonts w:ascii="TH SarabunPSK" w:hAnsi="TH SarabunPSK" w:cs="TH SarabunPSK"/>
                <w:sz w:val="28"/>
                <w:cs/>
              </w:rPr>
              <w:t>- เอกสาร/หลักฐานเกี่ยวกับการดำเนินการตามแผน เช่น โครงการ รายชื่อผู้เข้าอบรม</w:t>
            </w:r>
            <w:r w:rsidRPr="00BE0801">
              <w:rPr>
                <w:rFonts w:ascii="TH SarabunPSK" w:hAnsi="TH SarabunPSK" w:cs="TH SarabunPSK"/>
                <w:sz w:val="28"/>
              </w:rPr>
              <w:t>/</w:t>
            </w:r>
            <w:r w:rsidRPr="00BE0801">
              <w:rPr>
                <w:rFonts w:ascii="TH SarabunPSK" w:hAnsi="TH SarabunPSK" w:cs="TH SarabunPSK"/>
                <w:sz w:val="28"/>
                <w:cs/>
              </w:rPr>
              <w:t>ประชุม เอกสารแผ่นพับ ภาพถ่าย ฯลฯ</w:t>
            </w:r>
          </w:p>
        </w:tc>
      </w:tr>
      <w:tr w:rsidR="007F2150" w:rsidRPr="00BE0801" w:rsidTr="00320E85">
        <w:trPr>
          <w:trHeight w:val="370"/>
          <w:jc w:val="center"/>
        </w:trPr>
        <w:tc>
          <w:tcPr>
            <w:tcW w:w="4394" w:type="dxa"/>
            <w:shd w:val="clear" w:color="auto" w:fill="auto"/>
          </w:tcPr>
          <w:p w:rsidR="007F2150" w:rsidRPr="00BE0801" w:rsidRDefault="007F2150" w:rsidP="00CE30CA">
            <w:pPr>
              <w:spacing w:after="0" w:line="240" w:lineRule="auto"/>
              <w:ind w:left="175" w:hanging="175"/>
              <w:rPr>
                <w:rFonts w:ascii="TH SarabunPSK" w:hAnsi="TH SarabunPSK" w:cs="TH SarabunPSK"/>
                <w:spacing w:val="-6"/>
                <w:sz w:val="28"/>
                <w:cs/>
              </w:rPr>
            </w:pPr>
            <w:r w:rsidRPr="00BE0801">
              <w:rPr>
                <w:rFonts w:ascii="TH SarabunPSK" w:hAnsi="TH SarabunPSK" w:cs="TH SarabunPSK"/>
                <w:spacing w:val="-6"/>
                <w:sz w:val="28"/>
                <w:cs/>
              </w:rPr>
              <w:t>5.</w:t>
            </w:r>
            <w:r w:rsidRPr="00BE0801">
              <w:rPr>
                <w:rFonts w:ascii="TH SarabunPSK" w:hAnsi="TH SarabunPSK" w:cs="TH SarabunPSK"/>
                <w:sz w:val="28"/>
                <w:cs/>
              </w:rPr>
              <w:t xml:space="preserve">หน่วยงานดำเนินการตามแผนการเสริมสร้างและพัฒนาบุคลากรของหน่วยงาน ให้มีวินัยและการป้องกันการกระทำผิดวินัย ครบถ้วนทุกแผน </w:t>
            </w:r>
            <w:r w:rsidRPr="00BE0801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และประเมินผลพร้อมจัดทำรายงานสรุปผลการดำเนินการตามแผน  </w:t>
            </w:r>
          </w:p>
        </w:tc>
        <w:tc>
          <w:tcPr>
            <w:tcW w:w="4678" w:type="dxa"/>
            <w:shd w:val="clear" w:color="auto" w:fill="auto"/>
          </w:tcPr>
          <w:p w:rsidR="007F2150" w:rsidRPr="00BE0801" w:rsidRDefault="007F2150" w:rsidP="00CE30CA">
            <w:pPr>
              <w:spacing w:after="0" w:line="240" w:lineRule="auto"/>
              <w:ind w:left="176" w:hanging="176"/>
              <w:rPr>
                <w:rFonts w:ascii="TH SarabunPSK" w:hAnsi="TH SarabunPSK" w:cs="TH SarabunPSK"/>
                <w:sz w:val="28"/>
                <w:cs/>
              </w:rPr>
            </w:pPr>
            <w:r w:rsidRPr="00BE0801">
              <w:rPr>
                <w:rFonts w:ascii="TH SarabunPSK" w:hAnsi="TH SarabunPSK" w:cs="TH SarabunPSK"/>
                <w:sz w:val="28"/>
                <w:cs/>
              </w:rPr>
              <w:t>- เอกสารการประเมินผล และรายงานสรุปผลการดำเนินการตามแผนการเสริมสร้างและพัฒนาบุคลากรของหน่วยงาน ให้มีวินัยและการป้องกันการกระทำผิดวินัย</w:t>
            </w:r>
          </w:p>
        </w:tc>
      </w:tr>
    </w:tbl>
    <w:p w:rsidR="00034FAD" w:rsidRPr="00BE0801" w:rsidRDefault="007F2150" w:rsidP="00BE0801">
      <w:pPr>
        <w:pStyle w:val="a3"/>
        <w:spacing w:after="0" w:line="240" w:lineRule="auto"/>
        <w:ind w:left="0"/>
        <w:contextualSpacing w:val="0"/>
        <w:jc w:val="both"/>
        <w:rPr>
          <w:rFonts w:ascii="TH SarabunPSK" w:hAnsi="TH SarabunPSK" w:cs="TH SarabunPSK"/>
          <w:sz w:val="32"/>
          <w:szCs w:val="32"/>
        </w:rPr>
      </w:pPr>
      <w:r w:rsidRPr="00BE080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F2150" w:rsidRPr="00BE0801" w:rsidRDefault="007F2150" w:rsidP="00BE0801">
      <w:pPr>
        <w:pStyle w:val="a3"/>
        <w:spacing w:after="0" w:line="240" w:lineRule="auto"/>
        <w:ind w:left="0"/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E080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สรุป</w:t>
      </w:r>
      <w:r w:rsidRPr="00BE080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E0801">
        <w:rPr>
          <w:rFonts w:ascii="TH SarabunPSK" w:hAnsi="TH SarabunPSK" w:cs="TH SarabunPSK"/>
          <w:b/>
          <w:bCs/>
          <w:sz w:val="32"/>
          <w:szCs w:val="32"/>
          <w:cs/>
        </w:rPr>
        <w:t>ผลการตรวจติดตาม ดังนี้</w:t>
      </w:r>
    </w:p>
    <w:p w:rsidR="007F2150" w:rsidRPr="00BE0801" w:rsidRDefault="007F2150" w:rsidP="00320E85">
      <w:pPr>
        <w:pStyle w:val="a3"/>
        <w:spacing w:after="0" w:line="240" w:lineRule="auto"/>
        <w:ind w:left="0"/>
        <w:contextualSpacing w:val="0"/>
        <w:rPr>
          <w:rFonts w:ascii="TH SarabunPSK" w:hAnsi="TH SarabunPSK" w:cs="TH SarabunPSK"/>
          <w:sz w:val="32"/>
          <w:szCs w:val="32"/>
        </w:rPr>
      </w:pPr>
      <w:r w:rsidRPr="00BE080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  <w:r w:rsidR="00034FAD" w:rsidRPr="00BE080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</w:t>
      </w:r>
      <w:r w:rsidRPr="00BE0801">
        <w:rPr>
          <w:rFonts w:ascii="TH SarabunPSK" w:hAnsi="TH SarabunPSK" w:cs="TH SarabunPSK"/>
          <w:sz w:val="32"/>
          <w:szCs w:val="32"/>
          <w:cs/>
        </w:rPr>
        <w:t>....</w:t>
      </w:r>
    </w:p>
    <w:p w:rsidR="00CE30CA" w:rsidRDefault="00CE30CA" w:rsidP="00BE0801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2"/>
          <w:szCs w:val="32"/>
        </w:rPr>
      </w:pPr>
    </w:p>
    <w:p w:rsidR="007F2150" w:rsidRPr="00BE0801" w:rsidRDefault="00BE0801" w:rsidP="00BE0801">
      <w:pPr>
        <w:spacing w:after="0" w:line="240" w:lineRule="auto"/>
        <w:ind w:firstLine="284"/>
        <w:rPr>
          <w:rFonts w:ascii="TH SarabunPSK" w:hAnsi="TH SarabunPSK" w:cs="TH SarabunPSK"/>
          <w:spacing w:val="-14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2</w:t>
      </w:r>
      <w:r w:rsidR="007F2150" w:rsidRPr="00BE0801">
        <w:rPr>
          <w:rFonts w:ascii="TH SarabunPSK" w:hAnsi="TH SarabunPSK" w:cs="TH SarabunPSK"/>
          <w:b/>
          <w:bCs/>
          <w:sz w:val="32"/>
          <w:szCs w:val="32"/>
          <w:cs/>
        </w:rPr>
        <w:t>.4 ผลการดำเนินการ</w:t>
      </w:r>
    </w:p>
    <w:tbl>
      <w:tblPr>
        <w:tblW w:w="9072" w:type="dxa"/>
        <w:tblInd w:w="108" w:type="dxa"/>
        <w:tblLayout w:type="fixed"/>
        <w:tblLook w:val="0000"/>
      </w:tblPr>
      <w:tblGrid>
        <w:gridCol w:w="1560"/>
        <w:gridCol w:w="1134"/>
        <w:gridCol w:w="1417"/>
        <w:gridCol w:w="1276"/>
        <w:gridCol w:w="1134"/>
        <w:gridCol w:w="1276"/>
        <w:gridCol w:w="1275"/>
      </w:tblGrid>
      <w:tr w:rsidR="007F2150" w:rsidRPr="00BE0801" w:rsidTr="005C51A2">
        <w:trPr>
          <w:trHeight w:val="41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50" w:rsidRPr="00CE30CA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</w:t>
            </w: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150" w:rsidRPr="00CE30CA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ผลการดำเนินการตามระดับขั้นตอนของความสำเร็จ</w:t>
            </w:r>
          </w:p>
        </w:tc>
      </w:tr>
      <w:tr w:rsidR="007F2150" w:rsidRPr="00BE0801" w:rsidTr="005C51A2">
        <w:trPr>
          <w:trHeight w:val="41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F2150" w:rsidRPr="00CE30CA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FAD" w:rsidRPr="00CE30CA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สสจ</w:t>
            </w:r>
            <w:proofErr w:type="spellEnd"/>
            <w:r w:rsidR="00034FAD" w:rsidRPr="00CE30CA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  <w:p w:rsidR="007F2150" w:rsidRPr="00CE30CA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30CA">
              <w:rPr>
                <w:rFonts w:ascii="TH SarabunPSK" w:hAnsi="TH SarabunPSK" w:cs="TH SarabunPSK"/>
                <w:b/>
                <w:bCs/>
                <w:sz w:val="28"/>
              </w:rPr>
              <w:t>……</w:t>
            </w:r>
            <w:r w:rsidR="00320E85">
              <w:rPr>
                <w:rFonts w:ascii="TH SarabunPSK" w:hAnsi="TH SarabunPSK" w:cs="TH SarabunPSK"/>
                <w:b/>
                <w:bCs/>
                <w:sz w:val="28"/>
              </w:rPr>
              <w:t>..</w:t>
            </w:r>
            <w:r w:rsidRPr="00CE30CA">
              <w:rPr>
                <w:rFonts w:ascii="TH SarabunPSK" w:hAnsi="TH SarabunPSK" w:cs="TH SarabunPSK"/>
                <w:b/>
                <w:bCs/>
                <w:sz w:val="28"/>
              </w:rPr>
              <w:t>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FAD" w:rsidRPr="00CE30CA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รพศ</w:t>
            </w:r>
            <w:proofErr w:type="spellEnd"/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/</w:t>
            </w:r>
            <w:proofErr w:type="spellStart"/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รพท.</w:t>
            </w:r>
            <w:proofErr w:type="spellEnd"/>
          </w:p>
          <w:p w:rsidR="007F2150" w:rsidRPr="00CE30CA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...</w:t>
            </w:r>
            <w:r w:rsidR="00320E8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</w:t>
            </w:r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320E8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</w:t>
            </w:r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4FAD" w:rsidRPr="00CE30CA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รพศ</w:t>
            </w:r>
            <w:proofErr w:type="spellEnd"/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/</w:t>
            </w:r>
            <w:proofErr w:type="spellStart"/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รพท.</w:t>
            </w:r>
            <w:proofErr w:type="spellEnd"/>
          </w:p>
          <w:p w:rsidR="007F2150" w:rsidRPr="00CE30CA" w:rsidRDefault="007F2150" w:rsidP="00320E8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....</w:t>
            </w:r>
            <w:r w:rsidR="00320E8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</w:t>
            </w:r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4FAD" w:rsidRPr="00CE30CA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รพศ</w:t>
            </w:r>
            <w:proofErr w:type="spellEnd"/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/</w:t>
            </w:r>
            <w:proofErr w:type="spellStart"/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รพท.</w:t>
            </w:r>
            <w:proofErr w:type="spellEnd"/>
          </w:p>
          <w:p w:rsidR="007F2150" w:rsidRPr="00CE30CA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.....</w:t>
            </w:r>
            <w:r w:rsidR="00320E8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</w:t>
            </w:r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34FAD" w:rsidRPr="00CE30CA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proofErr w:type="spellStart"/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รพศ</w:t>
            </w:r>
            <w:proofErr w:type="spellEnd"/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/</w:t>
            </w:r>
            <w:proofErr w:type="spellStart"/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รพท.</w:t>
            </w:r>
            <w:proofErr w:type="spellEnd"/>
          </w:p>
          <w:p w:rsidR="007F2150" w:rsidRPr="00CE30CA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....</w:t>
            </w:r>
            <w:r w:rsidR="00320E8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</w:t>
            </w:r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....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34FAD" w:rsidRPr="00CE30CA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รพศ</w:t>
            </w:r>
            <w:proofErr w:type="spellEnd"/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/</w:t>
            </w:r>
            <w:proofErr w:type="spellStart"/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รพท.</w:t>
            </w:r>
            <w:proofErr w:type="spellEnd"/>
          </w:p>
          <w:p w:rsidR="007F2150" w:rsidRPr="00CE30CA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....</w:t>
            </w:r>
            <w:r w:rsidR="00320E8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</w:t>
            </w:r>
            <w:r w:rsidRPr="00CE30CA">
              <w:rPr>
                <w:rFonts w:ascii="TH SarabunPSK" w:hAnsi="TH SarabunPSK" w:cs="TH SarabunPSK"/>
                <w:b/>
                <w:bCs/>
                <w:sz w:val="28"/>
                <w:cs/>
              </w:rPr>
              <w:t>....</w:t>
            </w:r>
          </w:p>
        </w:tc>
      </w:tr>
      <w:tr w:rsidR="007F2150" w:rsidRPr="00BE0801" w:rsidTr="005C51A2">
        <w:trPr>
          <w:trHeight w:val="41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2150" w:rsidRPr="00BE0801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E0801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150" w:rsidRPr="00BE0801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150" w:rsidRPr="00BE0801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2150" w:rsidRPr="00BE0801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2150" w:rsidRPr="00BE0801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2150" w:rsidRPr="00BE0801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2150" w:rsidRPr="00BE0801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F2150" w:rsidRPr="00BE0801" w:rsidTr="005C51A2">
        <w:trPr>
          <w:trHeight w:val="41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2150" w:rsidRPr="00BE0801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E0801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150" w:rsidRPr="00BE0801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150" w:rsidRPr="00BE0801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2150" w:rsidRPr="00BE0801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2150" w:rsidRPr="00BE0801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2150" w:rsidRPr="00BE0801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2150" w:rsidRPr="00BE0801" w:rsidRDefault="007F2150" w:rsidP="00BE08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CE30CA" w:rsidRDefault="00CE30CA" w:rsidP="00BE0801">
      <w:pPr>
        <w:pStyle w:val="a3"/>
        <w:spacing w:after="0" w:line="240" w:lineRule="auto"/>
        <w:ind w:left="0"/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2150" w:rsidRPr="00BE0801" w:rsidRDefault="007F2150" w:rsidP="00BE0801">
      <w:pPr>
        <w:pStyle w:val="a3"/>
        <w:spacing w:after="0" w:line="240" w:lineRule="auto"/>
        <w:ind w:left="0"/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E080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สรุป</w:t>
      </w:r>
      <w:r w:rsidRPr="00BE080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E0801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ผลการดำเนินการ ดังนี้</w:t>
      </w:r>
    </w:p>
    <w:p w:rsidR="007F2150" w:rsidRPr="00BE0801" w:rsidRDefault="007F2150" w:rsidP="00BE0801">
      <w:pPr>
        <w:pStyle w:val="a3"/>
        <w:spacing w:after="0" w:line="240" w:lineRule="auto"/>
        <w:ind w:left="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BE080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</w:t>
      </w:r>
      <w:r w:rsidR="005C51A2" w:rsidRPr="00BE080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</w:t>
      </w:r>
      <w:r w:rsidRPr="00BE0801">
        <w:rPr>
          <w:rFonts w:ascii="TH SarabunPSK" w:hAnsi="TH SarabunPSK" w:cs="TH SarabunPSK"/>
          <w:sz w:val="32"/>
          <w:szCs w:val="32"/>
          <w:cs/>
        </w:rPr>
        <w:t>..</w:t>
      </w:r>
    </w:p>
    <w:p w:rsidR="00CE30CA" w:rsidRDefault="00CE30CA" w:rsidP="00BE0801">
      <w:pPr>
        <w:spacing w:after="0" w:line="240" w:lineRule="auto"/>
        <w:ind w:left="284" w:hanging="284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7F2150" w:rsidRPr="00BE0801" w:rsidRDefault="00BE0801" w:rsidP="00BE0801">
      <w:pPr>
        <w:spacing w:after="0" w:line="240" w:lineRule="auto"/>
        <w:ind w:left="284" w:hanging="284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3</w:t>
      </w:r>
      <w:r w:rsidR="007F2150" w:rsidRPr="00BE0801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</w:t>
      </w:r>
      <w:r w:rsidR="007F2150" w:rsidRPr="00BE0801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="00320E85">
        <w:rPr>
          <w:rFonts w:ascii="TH SarabunPSK" w:hAnsi="TH SarabunPSK" w:cs="TH SarabunPSK"/>
          <w:b/>
          <w:bCs/>
          <w:spacing w:val="-6"/>
          <w:sz w:val="32"/>
          <w:szCs w:val="32"/>
        </w:rPr>
        <w:t>Key Risk Area/</w:t>
      </w:r>
      <w:r w:rsidR="007F2150" w:rsidRPr="00BE0801">
        <w:rPr>
          <w:rFonts w:ascii="TH SarabunPSK" w:hAnsi="TH SarabunPSK" w:cs="TH SarabunPSK"/>
          <w:b/>
          <w:bCs/>
          <w:spacing w:val="-6"/>
          <w:sz w:val="32"/>
          <w:szCs w:val="32"/>
        </w:rPr>
        <w:t>Key Risk Factor)</w:t>
      </w:r>
      <w:r w:rsidR="007F2150" w:rsidRPr="00BE0801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ซึ่งได้จากการวินิจฉัย ประมวล วิเคราะห์ สังเคราะห์ จากการตรวจติดตาม</w:t>
      </w:r>
    </w:p>
    <w:p w:rsidR="007F2150" w:rsidRPr="00BE0801" w:rsidRDefault="007F2150" w:rsidP="00BE0801">
      <w:pPr>
        <w:pStyle w:val="a3"/>
        <w:spacing w:after="0" w:line="240" w:lineRule="auto"/>
        <w:ind w:left="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BE080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  <w:r w:rsidR="005C51A2" w:rsidRPr="00BE080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</w:t>
      </w:r>
      <w:r w:rsidRPr="00BE0801">
        <w:rPr>
          <w:rFonts w:ascii="TH SarabunPSK" w:hAnsi="TH SarabunPSK" w:cs="TH SarabunPSK"/>
          <w:sz w:val="32"/>
          <w:szCs w:val="32"/>
          <w:cs/>
        </w:rPr>
        <w:t>....</w:t>
      </w:r>
    </w:p>
    <w:p w:rsidR="007F2150" w:rsidRPr="00BE0801" w:rsidRDefault="007F2150" w:rsidP="005C51A2">
      <w:pPr>
        <w:pStyle w:val="a3"/>
        <w:ind w:left="0"/>
        <w:rPr>
          <w:rFonts w:ascii="TH SarabunPSK" w:hAnsi="TH SarabunPSK" w:cs="TH SarabunPSK"/>
          <w:b/>
          <w:bCs/>
          <w:sz w:val="8"/>
          <w:szCs w:val="8"/>
        </w:rPr>
      </w:pPr>
    </w:p>
    <w:p w:rsidR="007F2150" w:rsidRPr="00BE0801" w:rsidRDefault="00BE0801" w:rsidP="00BE0801">
      <w:pPr>
        <w:tabs>
          <w:tab w:val="left" w:pos="24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7F2150" w:rsidRPr="00BE0801">
        <w:rPr>
          <w:rFonts w:ascii="TH SarabunPSK" w:hAnsi="TH SarabunPSK" w:cs="TH SarabunPSK"/>
          <w:b/>
          <w:bCs/>
          <w:sz w:val="32"/>
          <w:szCs w:val="32"/>
          <w:cs/>
        </w:rPr>
        <w:t>. ปัญหา อุปสรรค</w:t>
      </w:r>
      <w:r w:rsidR="007F2150" w:rsidRPr="00BE080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F2150" w:rsidRPr="00BE0801">
        <w:rPr>
          <w:rFonts w:ascii="TH SarabunPSK" w:hAnsi="TH SarabunPSK" w:cs="TH SarabunPSK"/>
          <w:b/>
          <w:bCs/>
          <w:sz w:val="32"/>
          <w:szCs w:val="32"/>
          <w:cs/>
        </w:rPr>
        <w:t>และข้อเสนอแนะ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6"/>
        <w:gridCol w:w="4111"/>
      </w:tblGrid>
      <w:tr w:rsidR="00BE0801" w:rsidRPr="00BE0801" w:rsidTr="00BE0801">
        <w:tc>
          <w:tcPr>
            <w:tcW w:w="4536" w:type="dxa"/>
            <w:shd w:val="clear" w:color="auto" w:fill="D9D9D9" w:themeFill="background1" w:themeFillShade="D9"/>
          </w:tcPr>
          <w:p w:rsidR="00BE0801" w:rsidRPr="00BE0801" w:rsidRDefault="00BE0801" w:rsidP="00BE0801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08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ปัญหา/อุปสรรค/ปัจจัยที่ทำให้การดำเนินงาน</w:t>
            </w:r>
          </w:p>
          <w:p w:rsidR="00BE0801" w:rsidRPr="00BE0801" w:rsidRDefault="00BE0801" w:rsidP="00BE0801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E08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ไม่บรรลุวัตถุประสงค์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:rsidR="00320E85" w:rsidRDefault="00BE0801" w:rsidP="00BE080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E08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สิ่งที่ผู้ทำหน้าที่ตรวจราชการ</w:t>
            </w:r>
          </w:p>
          <w:p w:rsidR="00BE0801" w:rsidRPr="00BE0801" w:rsidRDefault="00BE0801" w:rsidP="00BE080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E08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รับไปประสาน หรือดำเนินการต่อ</w:t>
            </w:r>
          </w:p>
        </w:tc>
      </w:tr>
      <w:tr w:rsidR="00BE0801" w:rsidRPr="00BE0801" w:rsidTr="00BE0801">
        <w:tc>
          <w:tcPr>
            <w:tcW w:w="4536" w:type="dxa"/>
          </w:tcPr>
          <w:p w:rsidR="00BE0801" w:rsidRPr="00BE0801" w:rsidRDefault="00BE0801" w:rsidP="00BE0801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11" w:type="dxa"/>
          </w:tcPr>
          <w:p w:rsidR="00BE0801" w:rsidRPr="00BE0801" w:rsidRDefault="00BE0801" w:rsidP="00BE0801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E0801" w:rsidRPr="00BE0801" w:rsidTr="00BE0801">
        <w:tc>
          <w:tcPr>
            <w:tcW w:w="4536" w:type="dxa"/>
          </w:tcPr>
          <w:p w:rsidR="00BE0801" w:rsidRPr="00BE0801" w:rsidRDefault="00BE0801" w:rsidP="00BE0801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11" w:type="dxa"/>
          </w:tcPr>
          <w:p w:rsidR="00BE0801" w:rsidRPr="00BE0801" w:rsidRDefault="00BE0801" w:rsidP="00BE0801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F2150" w:rsidRPr="00BE0801" w:rsidRDefault="007F2150" w:rsidP="005C51A2">
      <w:pPr>
        <w:pStyle w:val="a3"/>
        <w:ind w:left="0"/>
        <w:jc w:val="both"/>
        <w:rPr>
          <w:rFonts w:ascii="TH SarabunPSK" w:hAnsi="TH SarabunPSK" w:cs="TH SarabunPSK"/>
          <w:b/>
          <w:bCs/>
          <w:sz w:val="12"/>
          <w:szCs w:val="12"/>
        </w:rPr>
      </w:pPr>
    </w:p>
    <w:p w:rsidR="007F2150" w:rsidRPr="00BE0801" w:rsidRDefault="007F2150" w:rsidP="007F2150">
      <w:pPr>
        <w:pStyle w:val="a3"/>
        <w:ind w:left="240"/>
        <w:jc w:val="both"/>
        <w:rPr>
          <w:rFonts w:ascii="TH SarabunPSK" w:hAnsi="TH SarabunPSK" w:cs="TH SarabunPSK"/>
          <w:b/>
          <w:bCs/>
          <w:sz w:val="12"/>
          <w:szCs w:val="12"/>
        </w:rPr>
      </w:pPr>
    </w:p>
    <w:p w:rsidR="007F2150" w:rsidRPr="00BE0801" w:rsidRDefault="00BE0801" w:rsidP="005C51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7F2150" w:rsidRPr="00BE080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F2150" w:rsidRPr="00BE0801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ข้อเสนอแนะต่อนโยบาย</w:t>
      </w:r>
      <w:r w:rsidR="007F2150" w:rsidRPr="00BE0801">
        <w:rPr>
          <w:rFonts w:ascii="TH SarabunPSK" w:hAnsi="TH SarabunPSK" w:cs="TH SarabunPSK"/>
          <w:b/>
          <w:bCs/>
          <w:sz w:val="32"/>
          <w:szCs w:val="32"/>
        </w:rPr>
        <w:t xml:space="preserve"> /</w:t>
      </w:r>
      <w:r w:rsidR="00320E8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F2150" w:rsidRPr="00BE0801">
        <w:rPr>
          <w:rFonts w:ascii="TH SarabunPSK" w:hAnsi="TH SarabunPSK" w:cs="TH SarabunPSK"/>
          <w:b/>
          <w:bCs/>
          <w:sz w:val="32"/>
          <w:szCs w:val="32"/>
          <w:cs/>
        </w:rPr>
        <w:t xml:space="preserve">ต่อส่วนกลาง / ต่อผู้บริหาร / </w:t>
      </w:r>
      <w:r w:rsidR="00320E85">
        <w:rPr>
          <w:rFonts w:ascii="TH SarabunPSK" w:hAnsi="TH SarabunPSK" w:cs="TH SarabunPSK"/>
          <w:b/>
          <w:bCs/>
          <w:sz w:val="32"/>
          <w:szCs w:val="32"/>
          <w:cs/>
        </w:rPr>
        <w:t xml:space="preserve">ต่อระเบียบ </w:t>
      </w:r>
      <w:r w:rsidR="007F2150" w:rsidRPr="00BE0801">
        <w:rPr>
          <w:rFonts w:ascii="TH SarabunPSK" w:hAnsi="TH SarabunPSK" w:cs="TH SarabunPSK"/>
          <w:b/>
          <w:bCs/>
          <w:sz w:val="32"/>
          <w:szCs w:val="32"/>
          <w:cs/>
        </w:rPr>
        <w:t>กฎหมาย</w:t>
      </w:r>
    </w:p>
    <w:p w:rsidR="007F2150" w:rsidRPr="00BE0801" w:rsidRDefault="007F2150" w:rsidP="005C51A2">
      <w:pPr>
        <w:pStyle w:val="a3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BE080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</w:t>
      </w:r>
      <w:r w:rsidR="005C51A2" w:rsidRPr="00BE080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</w:t>
      </w:r>
      <w:r w:rsidRPr="00BE0801">
        <w:rPr>
          <w:rFonts w:ascii="TH SarabunPSK" w:hAnsi="TH SarabunPSK" w:cs="TH SarabunPSK"/>
          <w:sz w:val="32"/>
          <w:szCs w:val="32"/>
          <w:cs/>
        </w:rPr>
        <w:t>..</w:t>
      </w:r>
    </w:p>
    <w:p w:rsidR="007F2150" w:rsidRPr="00BE0801" w:rsidRDefault="00BE0801" w:rsidP="005C51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7F2150" w:rsidRPr="00BE080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F2150" w:rsidRPr="00BE0801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นวัตกรรมที่สามารถเป็นแบบอย่าง </w:t>
      </w:r>
      <w:r w:rsidR="007F2150" w:rsidRPr="00BE0801">
        <w:rPr>
          <w:rFonts w:ascii="TH SarabunPSK" w:hAnsi="TH SarabunPSK" w:cs="TH SarabunPSK"/>
          <w:sz w:val="32"/>
          <w:szCs w:val="32"/>
          <w:cs/>
        </w:rPr>
        <w:t>(ถ้ามี)</w:t>
      </w:r>
    </w:p>
    <w:p w:rsidR="007F2150" w:rsidRPr="00BE0801" w:rsidRDefault="007F2150" w:rsidP="005C51A2">
      <w:pPr>
        <w:pStyle w:val="a3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BE080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5C51A2" w:rsidRPr="00BE080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</w:t>
      </w:r>
      <w:r w:rsidRPr="00BE0801">
        <w:rPr>
          <w:rFonts w:ascii="TH SarabunPSK" w:hAnsi="TH SarabunPSK" w:cs="TH SarabunPSK"/>
          <w:sz w:val="32"/>
          <w:szCs w:val="32"/>
          <w:cs/>
        </w:rPr>
        <w:t>.</w:t>
      </w:r>
    </w:p>
    <w:p w:rsidR="007F2150" w:rsidRPr="00BE0801" w:rsidRDefault="007F2150" w:rsidP="007F2150">
      <w:pPr>
        <w:pStyle w:val="a3"/>
        <w:ind w:left="24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7F2150" w:rsidRDefault="007F2150" w:rsidP="007F2150">
      <w:pPr>
        <w:pStyle w:val="a3"/>
        <w:ind w:left="240"/>
        <w:jc w:val="both"/>
        <w:rPr>
          <w:rFonts w:ascii="TH SarabunPSK" w:hAnsi="TH SarabunPSK" w:cs="TH SarabunPSK"/>
          <w:sz w:val="32"/>
          <w:szCs w:val="32"/>
        </w:rPr>
      </w:pPr>
    </w:p>
    <w:p w:rsidR="00D07ABB" w:rsidRPr="00D07ABB" w:rsidRDefault="00D07ABB" w:rsidP="00D07AB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7. </w:t>
      </w:r>
      <w:r w:rsidRPr="00D07ABB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ข้อมูลที่ต้องการ</w:t>
      </w:r>
    </w:p>
    <w:tbl>
      <w:tblPr>
        <w:tblStyle w:val="a4"/>
        <w:tblpPr w:leftFromText="180" w:rightFromText="180" w:vertAnchor="text" w:tblpY="1"/>
        <w:tblOverlap w:val="never"/>
        <w:tblW w:w="0" w:type="auto"/>
        <w:tblInd w:w="240" w:type="dxa"/>
        <w:tblLook w:val="04A0"/>
      </w:tblPr>
      <w:tblGrid>
        <w:gridCol w:w="1144"/>
        <w:gridCol w:w="1843"/>
        <w:gridCol w:w="1843"/>
        <w:gridCol w:w="1985"/>
        <w:gridCol w:w="1984"/>
      </w:tblGrid>
      <w:tr w:rsidR="00D07ABB" w:rsidRPr="00FE7DCE" w:rsidTr="00320E85">
        <w:trPr>
          <w:trHeight w:val="983"/>
          <w:tblHeader/>
        </w:trPr>
        <w:tc>
          <w:tcPr>
            <w:tcW w:w="1144" w:type="dxa"/>
            <w:shd w:val="clear" w:color="auto" w:fill="D9D9D9" w:themeFill="background1" w:themeFillShade="D9"/>
            <w:vAlign w:val="center"/>
          </w:tcPr>
          <w:p w:rsidR="00D07ABB" w:rsidRPr="00FE7DCE" w:rsidRDefault="00D07ABB" w:rsidP="00320E85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E7DC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โรงพยาบาล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07ABB" w:rsidRDefault="00D07ABB" w:rsidP="00320E85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คกก.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เสริมสร้างวินัย</w:t>
            </w:r>
          </w:p>
          <w:p w:rsidR="00D07ABB" w:rsidRPr="00FE7DCE" w:rsidRDefault="00D07ABB" w:rsidP="00320E85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07ABB" w:rsidRPr="00FE7DCE" w:rsidRDefault="00D07ABB" w:rsidP="00320E85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คกก.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ฯ วินัยวิเคราะห์ปัญหา</w:t>
            </w:r>
            <w:r w:rsidR="00320E85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(ทำ/ไม่ได้ทำ)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D07ABB" w:rsidRPr="00FE7DCE" w:rsidRDefault="00D07ABB" w:rsidP="00320E85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แผนตรวจสอบภายใน ปี 2559 (มี/ไม่มี)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D07ABB" w:rsidRDefault="00D07ABB" w:rsidP="00320E85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หน่วยงานคุณธรรม</w:t>
            </w:r>
          </w:p>
          <w:p w:rsidR="00D07ABB" w:rsidRDefault="00D07ABB" w:rsidP="00320E85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(ทำ/ไม่ได้ทำ)</w:t>
            </w:r>
          </w:p>
          <w:p w:rsidR="00D07ABB" w:rsidRPr="00FE7DCE" w:rsidRDefault="00D07ABB" w:rsidP="00320E85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ถ้าทำระดับใด</w:t>
            </w:r>
          </w:p>
        </w:tc>
      </w:tr>
      <w:tr w:rsidR="00D07ABB" w:rsidRPr="00FE7DCE" w:rsidTr="00C63A6A">
        <w:tc>
          <w:tcPr>
            <w:tcW w:w="1144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ตส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</w:p>
        </w:tc>
        <w:tc>
          <w:tcPr>
            <w:tcW w:w="1843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07ABB" w:rsidRPr="00FE7DCE" w:rsidTr="00C63A6A">
        <w:tc>
          <w:tcPr>
            <w:tcW w:w="1144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แม่สอด</w:t>
            </w:r>
          </w:p>
        </w:tc>
        <w:tc>
          <w:tcPr>
            <w:tcW w:w="1843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07ABB" w:rsidRPr="00FE7DCE" w:rsidTr="00C63A6A">
        <w:tc>
          <w:tcPr>
            <w:tcW w:w="1144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บ้านตาก</w:t>
            </w:r>
          </w:p>
        </w:tc>
        <w:tc>
          <w:tcPr>
            <w:tcW w:w="1843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07ABB" w:rsidRPr="00FE7DCE" w:rsidTr="00C63A6A">
        <w:tc>
          <w:tcPr>
            <w:tcW w:w="1144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สามเงา</w:t>
            </w:r>
          </w:p>
        </w:tc>
        <w:tc>
          <w:tcPr>
            <w:tcW w:w="1843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07ABB" w:rsidRPr="00FE7DCE" w:rsidTr="00C63A6A">
        <w:tc>
          <w:tcPr>
            <w:tcW w:w="1144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แม่ระมาด</w:t>
            </w:r>
          </w:p>
        </w:tc>
        <w:tc>
          <w:tcPr>
            <w:tcW w:w="1843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07ABB" w:rsidRPr="00FE7DCE" w:rsidTr="00C63A6A">
        <w:tc>
          <w:tcPr>
            <w:tcW w:w="1144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ท่าสองยาง</w:t>
            </w:r>
          </w:p>
        </w:tc>
        <w:tc>
          <w:tcPr>
            <w:tcW w:w="1843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07ABB" w:rsidRPr="00FE7DCE" w:rsidTr="00C63A6A">
        <w:tc>
          <w:tcPr>
            <w:tcW w:w="1144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พบพระ</w:t>
            </w:r>
          </w:p>
        </w:tc>
        <w:tc>
          <w:tcPr>
            <w:tcW w:w="1843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07ABB" w:rsidRPr="00FE7DCE" w:rsidTr="00C63A6A">
        <w:tc>
          <w:tcPr>
            <w:tcW w:w="1144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อุ้มผาง</w:t>
            </w:r>
          </w:p>
        </w:tc>
        <w:tc>
          <w:tcPr>
            <w:tcW w:w="1843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07ABB" w:rsidRPr="00FE7DCE" w:rsidTr="00C63A6A">
        <w:tc>
          <w:tcPr>
            <w:tcW w:w="1144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วังเจ้า</w:t>
            </w:r>
          </w:p>
        </w:tc>
        <w:tc>
          <w:tcPr>
            <w:tcW w:w="1843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07ABB" w:rsidRPr="00FE7DCE" w:rsidRDefault="00D07ABB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D07ABB" w:rsidRDefault="00D07ABB" w:rsidP="007F2150">
      <w:pPr>
        <w:pStyle w:val="a3"/>
        <w:ind w:left="240"/>
        <w:jc w:val="both"/>
        <w:rPr>
          <w:rFonts w:ascii="TH SarabunPSK" w:hAnsi="TH SarabunPSK" w:cs="TH SarabunPSK"/>
          <w:sz w:val="32"/>
          <w:szCs w:val="32"/>
        </w:rPr>
      </w:pPr>
    </w:p>
    <w:p w:rsidR="00CE30CA" w:rsidRPr="0098719C" w:rsidRDefault="00CE30CA" w:rsidP="00CE30CA">
      <w:pPr>
        <w:pStyle w:val="a3"/>
        <w:spacing w:after="0" w:line="240" w:lineRule="auto"/>
        <w:ind w:left="0"/>
        <w:contextualSpacing w:val="0"/>
        <w:rPr>
          <w:rFonts w:ascii="TH SarabunPSK" w:hAnsi="TH SarabunPSK" w:cs="TH SarabunPSK"/>
          <w:b/>
          <w:bCs/>
          <w:sz w:val="32"/>
          <w:szCs w:val="32"/>
        </w:rPr>
      </w:pPr>
      <w:r w:rsidRPr="0098719C">
        <w:rPr>
          <w:rFonts w:ascii="TH SarabunPSK" w:hAnsi="TH SarabunPSK" w:cs="TH SarabunPSK"/>
          <w:b/>
          <w:bCs/>
          <w:sz w:val="32"/>
          <w:szCs w:val="32"/>
          <w:cs/>
        </w:rPr>
        <w:t>ผู้รายงาน</w:t>
      </w:r>
    </w:p>
    <w:p w:rsidR="00CE30CA" w:rsidRPr="0098719C" w:rsidRDefault="00CE30CA" w:rsidP="00CE30CA">
      <w:pPr>
        <w:pStyle w:val="a3"/>
        <w:spacing w:after="0" w:line="240" w:lineRule="auto"/>
        <w:ind w:left="284"/>
        <w:contextualSpacing w:val="0"/>
        <w:rPr>
          <w:rFonts w:ascii="TH SarabunPSK" w:hAnsi="TH SarabunPSK" w:cs="TH SarabunPSK"/>
          <w:sz w:val="32"/>
          <w:szCs w:val="32"/>
        </w:rPr>
      </w:pPr>
      <w:r w:rsidRPr="0098719C">
        <w:rPr>
          <w:rFonts w:ascii="TH SarabunPSK" w:hAnsi="TH SarabunPSK" w:cs="TH SarabunPSK"/>
          <w:sz w:val="32"/>
          <w:szCs w:val="32"/>
          <w:cs/>
        </w:rPr>
        <w:t xml:space="preserve">ชื่อผู้รับผิดชอบ    </w:t>
      </w:r>
      <w:r w:rsidRPr="0098719C">
        <w:rPr>
          <w:rFonts w:ascii="TH SarabunPSK" w:hAnsi="TH SarabunPSK" w:cs="TH SarabunPSK"/>
          <w:sz w:val="32"/>
          <w:szCs w:val="32"/>
        </w:rPr>
        <w:t xml:space="preserve">: </w:t>
      </w:r>
      <w:r w:rsidR="00320E85"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="00320E85">
        <w:rPr>
          <w:rFonts w:ascii="TH SarabunPSK" w:hAnsi="TH SarabunPSK" w:cs="TH SarabunPSK" w:hint="cs"/>
          <w:sz w:val="32"/>
          <w:szCs w:val="32"/>
          <w:cs/>
        </w:rPr>
        <w:t>ณัฐภูศิษฐ์</w:t>
      </w:r>
      <w:proofErr w:type="spellEnd"/>
      <w:r w:rsidR="00320E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86BED">
        <w:rPr>
          <w:rFonts w:ascii="TH SarabunPSK" w:hAnsi="TH SarabunPSK" w:cs="TH SarabunPSK" w:hint="cs"/>
          <w:sz w:val="32"/>
          <w:szCs w:val="32"/>
          <w:cs/>
        </w:rPr>
        <w:t>ทา</w:t>
      </w:r>
      <w:proofErr w:type="spellStart"/>
      <w:r w:rsidR="00686BED">
        <w:rPr>
          <w:rFonts w:ascii="TH SarabunPSK" w:hAnsi="TH SarabunPSK" w:cs="TH SarabunPSK" w:hint="cs"/>
          <w:sz w:val="32"/>
          <w:szCs w:val="32"/>
          <w:cs/>
        </w:rPr>
        <w:t>หว่าง</w:t>
      </w:r>
      <w:proofErr w:type="spellEnd"/>
      <w:r w:rsidR="00686BED">
        <w:rPr>
          <w:rFonts w:ascii="TH SarabunPSK" w:hAnsi="TH SarabunPSK" w:cs="TH SarabunPSK" w:hint="cs"/>
          <w:sz w:val="32"/>
          <w:szCs w:val="32"/>
          <w:cs/>
        </w:rPr>
        <w:t>กัน</w:t>
      </w:r>
      <w:r w:rsidRPr="0098719C">
        <w:rPr>
          <w:rFonts w:ascii="TH SarabunPSK" w:hAnsi="TH SarabunPSK" w:cs="TH SarabunPSK"/>
          <w:sz w:val="32"/>
          <w:szCs w:val="32"/>
          <w:cs/>
        </w:rPr>
        <w:tab/>
      </w:r>
      <w:r w:rsidRPr="0098719C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98719C">
        <w:rPr>
          <w:rFonts w:ascii="TH SarabunPSK" w:hAnsi="TH SarabunPSK" w:cs="TH SarabunPSK"/>
          <w:sz w:val="32"/>
          <w:szCs w:val="32"/>
          <w:cs/>
        </w:rPr>
        <w:t xml:space="preserve">วัน/เดือน/ปี  </w:t>
      </w:r>
      <w:r w:rsidRPr="0098719C">
        <w:rPr>
          <w:rFonts w:ascii="TH SarabunPSK" w:hAnsi="TH SarabunPSK" w:cs="TH SarabunPSK"/>
          <w:sz w:val="32"/>
          <w:szCs w:val="32"/>
        </w:rPr>
        <w:t xml:space="preserve">: </w:t>
      </w:r>
    </w:p>
    <w:p w:rsidR="00CE30CA" w:rsidRPr="0098719C" w:rsidRDefault="00CE30CA" w:rsidP="00CE30CA">
      <w:pPr>
        <w:pStyle w:val="a3"/>
        <w:spacing w:after="0" w:line="240" w:lineRule="auto"/>
        <w:ind w:left="284"/>
        <w:contextualSpacing w:val="0"/>
        <w:rPr>
          <w:rFonts w:ascii="TH SarabunPSK" w:hAnsi="TH SarabunPSK" w:cs="TH SarabunPSK"/>
          <w:sz w:val="32"/>
          <w:szCs w:val="32"/>
          <w:cs/>
        </w:rPr>
      </w:pPr>
      <w:r w:rsidRPr="0098719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98719C">
        <w:rPr>
          <w:rFonts w:ascii="TH SarabunPSK" w:hAnsi="TH SarabunPSK" w:cs="TH SarabunPSK"/>
          <w:sz w:val="32"/>
          <w:szCs w:val="32"/>
          <w:cs/>
        </w:rPr>
        <w:tab/>
      </w:r>
      <w:r w:rsidRPr="0098719C">
        <w:rPr>
          <w:rFonts w:ascii="TH SarabunPSK" w:hAnsi="TH SarabunPSK" w:cs="TH SarabunPSK"/>
          <w:sz w:val="32"/>
          <w:szCs w:val="32"/>
        </w:rPr>
        <w:t xml:space="preserve">     : </w:t>
      </w:r>
      <w:r w:rsidR="00686BED">
        <w:rPr>
          <w:rFonts w:ascii="TH SarabunPSK" w:hAnsi="TH SarabunPSK" w:cs="TH SarabunPSK" w:hint="cs"/>
          <w:sz w:val="32"/>
          <w:szCs w:val="32"/>
          <w:cs/>
        </w:rPr>
        <w:t>นิติกรชำนาญการ</w:t>
      </w:r>
      <w:r w:rsidR="00686BED">
        <w:rPr>
          <w:rFonts w:ascii="TH SarabunPSK" w:hAnsi="TH SarabunPSK" w:cs="TH SarabunPSK" w:hint="cs"/>
          <w:sz w:val="32"/>
          <w:szCs w:val="32"/>
          <w:cs/>
        </w:rPr>
        <w:tab/>
      </w:r>
      <w:r w:rsidR="00686BED">
        <w:rPr>
          <w:rFonts w:ascii="TH SarabunPSK" w:hAnsi="TH SarabunPSK" w:cs="TH SarabunPSK" w:hint="cs"/>
          <w:sz w:val="32"/>
          <w:szCs w:val="32"/>
          <w:cs/>
        </w:rPr>
        <w:tab/>
      </w:r>
      <w:r w:rsidRPr="0098719C">
        <w:rPr>
          <w:rFonts w:ascii="TH SarabunPSK" w:hAnsi="TH SarabunPSK" w:cs="TH SarabunPSK"/>
          <w:sz w:val="32"/>
          <w:szCs w:val="32"/>
        </w:rPr>
        <w:t xml:space="preserve">    </w:t>
      </w:r>
      <w:r w:rsidRPr="0098719C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98719C">
        <w:rPr>
          <w:rFonts w:ascii="TH SarabunPSK" w:hAnsi="TH SarabunPSK" w:cs="TH SarabunPSK"/>
          <w:sz w:val="32"/>
          <w:szCs w:val="32"/>
          <w:cs/>
        </w:rPr>
        <w:t xml:space="preserve">ฝ่าย </w:t>
      </w:r>
      <w:r w:rsidR="00320E85"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บริหารทั่วไป</w:t>
      </w:r>
    </w:p>
    <w:p w:rsidR="00CE30CA" w:rsidRPr="0098719C" w:rsidRDefault="00CE30CA" w:rsidP="00CE30CA">
      <w:pPr>
        <w:pStyle w:val="a3"/>
        <w:spacing w:after="0" w:line="240" w:lineRule="auto"/>
        <w:ind w:left="284" w:right="-589"/>
        <w:contextualSpacing w:val="0"/>
        <w:rPr>
          <w:rFonts w:ascii="TH SarabunPSK" w:hAnsi="TH SarabunPSK" w:cs="TH SarabunPSK"/>
          <w:sz w:val="32"/>
          <w:szCs w:val="32"/>
        </w:rPr>
      </w:pPr>
      <w:r w:rsidRPr="0098719C">
        <w:rPr>
          <w:rFonts w:ascii="TH SarabunPSK" w:hAnsi="TH SarabunPSK" w:cs="TH SarabunPSK"/>
          <w:sz w:val="32"/>
          <w:szCs w:val="32"/>
          <w:cs/>
        </w:rPr>
        <w:t>เบอร์โทรศัพท์</w:t>
      </w:r>
      <w:r w:rsidRPr="0098719C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8719C">
        <w:rPr>
          <w:rFonts w:ascii="TH SarabunPSK" w:hAnsi="TH SarabunPSK" w:cs="TH SarabunPSK"/>
          <w:sz w:val="32"/>
          <w:szCs w:val="32"/>
        </w:rPr>
        <w:tab/>
        <w:t xml:space="preserve">    E-mail   : </w:t>
      </w:r>
    </w:p>
    <w:p w:rsidR="007F2150" w:rsidRPr="00BE0801" w:rsidRDefault="007F2150" w:rsidP="007F2150">
      <w:pPr>
        <w:pStyle w:val="a3"/>
        <w:ind w:left="240"/>
        <w:jc w:val="both"/>
        <w:rPr>
          <w:rFonts w:ascii="TH SarabunPSK" w:hAnsi="TH SarabunPSK" w:cs="TH SarabunPSK"/>
          <w:sz w:val="32"/>
          <w:szCs w:val="32"/>
        </w:rPr>
      </w:pPr>
    </w:p>
    <w:p w:rsidR="007F2150" w:rsidRPr="00BE0801" w:rsidRDefault="007F2150" w:rsidP="007F2150">
      <w:pPr>
        <w:pStyle w:val="a3"/>
        <w:ind w:left="240"/>
        <w:jc w:val="both"/>
        <w:rPr>
          <w:rFonts w:ascii="TH SarabunPSK" w:hAnsi="TH SarabunPSK" w:cs="TH SarabunPSK"/>
          <w:sz w:val="32"/>
          <w:szCs w:val="32"/>
        </w:rPr>
      </w:pPr>
    </w:p>
    <w:p w:rsidR="0022200C" w:rsidRPr="00BE0801" w:rsidRDefault="0022200C" w:rsidP="00FF4EB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2200C" w:rsidRPr="00BE0801" w:rsidRDefault="0022200C" w:rsidP="00FF4EB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2200C" w:rsidRPr="00BE0801" w:rsidRDefault="0022200C" w:rsidP="00FF4EB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2200C" w:rsidRPr="00BE0801" w:rsidRDefault="0022200C" w:rsidP="00FF4EB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2200C" w:rsidRPr="00BE0801" w:rsidRDefault="0022200C" w:rsidP="00FF4EB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51A2" w:rsidRPr="00BE0801" w:rsidRDefault="005C51A2" w:rsidP="00FF4EB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51A2" w:rsidRPr="00BE0801" w:rsidRDefault="005C51A2" w:rsidP="00FF4EB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51A2" w:rsidRPr="00BE0801" w:rsidRDefault="005C51A2" w:rsidP="00FF4EB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sectPr w:rsidR="005C51A2" w:rsidRPr="00BE0801" w:rsidSect="00BE0801">
      <w:headerReference w:type="default" r:id="rId8"/>
      <w:pgSz w:w="11906" w:h="16838"/>
      <w:pgMar w:top="1440" w:right="1440" w:bottom="1440" w:left="1440" w:header="71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D79" w:rsidRDefault="00860D79" w:rsidP="00F66D4C">
      <w:pPr>
        <w:spacing w:after="0" w:line="240" w:lineRule="auto"/>
      </w:pPr>
      <w:r>
        <w:separator/>
      </w:r>
    </w:p>
  </w:endnote>
  <w:endnote w:type="continuationSeparator" w:id="0">
    <w:p w:rsidR="00860D79" w:rsidRDefault="00860D79" w:rsidP="00F66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D79" w:rsidRDefault="00860D79" w:rsidP="00F66D4C">
      <w:pPr>
        <w:spacing w:after="0" w:line="240" w:lineRule="auto"/>
      </w:pPr>
      <w:r>
        <w:separator/>
      </w:r>
    </w:p>
  </w:footnote>
  <w:footnote w:type="continuationSeparator" w:id="0">
    <w:p w:rsidR="00860D79" w:rsidRDefault="00860D79" w:rsidP="00F66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sz w:val="32"/>
        <w:szCs w:val="40"/>
      </w:rPr>
      <w:id w:val="7690413"/>
      <w:docPartObj>
        <w:docPartGallery w:val="Page Numbers (Top of Page)"/>
        <w:docPartUnique/>
      </w:docPartObj>
    </w:sdtPr>
    <w:sdtContent>
      <w:p w:rsidR="00BE0801" w:rsidRPr="00320E85" w:rsidRDefault="008E563F">
        <w:pPr>
          <w:pStyle w:val="a5"/>
          <w:jc w:val="center"/>
          <w:rPr>
            <w:rFonts w:ascii="TH SarabunPSK" w:hAnsi="TH SarabunPSK" w:cs="TH SarabunPSK"/>
            <w:sz w:val="32"/>
            <w:szCs w:val="40"/>
          </w:rPr>
        </w:pPr>
        <w:r w:rsidRPr="00320E85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320E85">
          <w:rPr>
            <w:rFonts w:ascii="TH SarabunPSK" w:hAnsi="TH SarabunPSK" w:cs="TH SarabunPSK"/>
            <w:sz w:val="32"/>
            <w:szCs w:val="40"/>
          </w:rPr>
          <w:instrText xml:space="preserve"> PAGE   \* MERGEFORMAT </w:instrText>
        </w:r>
        <w:r w:rsidRPr="00320E85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320E85" w:rsidRPr="00320E85">
          <w:rPr>
            <w:rFonts w:ascii="TH SarabunPSK" w:hAnsi="TH SarabunPSK" w:cs="TH SarabunPSK"/>
            <w:noProof/>
            <w:sz w:val="32"/>
            <w:szCs w:val="32"/>
            <w:lang w:val="th-TH"/>
          </w:rPr>
          <w:t>1</w:t>
        </w:r>
        <w:r w:rsidRPr="00320E85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BE0801" w:rsidRDefault="00BE080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F7B68"/>
    <w:multiLevelType w:val="hybridMultilevel"/>
    <w:tmpl w:val="CC185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3B2BEF"/>
    <w:rsid w:val="0000113E"/>
    <w:rsid w:val="000064F9"/>
    <w:rsid w:val="0001157F"/>
    <w:rsid w:val="0001580B"/>
    <w:rsid w:val="0003014B"/>
    <w:rsid w:val="00034FAD"/>
    <w:rsid w:val="00035975"/>
    <w:rsid w:val="00047E25"/>
    <w:rsid w:val="00054D02"/>
    <w:rsid w:val="00057EE2"/>
    <w:rsid w:val="0006306E"/>
    <w:rsid w:val="000632F8"/>
    <w:rsid w:val="000636A9"/>
    <w:rsid w:val="0008012C"/>
    <w:rsid w:val="00085804"/>
    <w:rsid w:val="000B2248"/>
    <w:rsid w:val="000C30C5"/>
    <w:rsid w:val="000C4F03"/>
    <w:rsid w:val="000D2DD0"/>
    <w:rsid w:val="000D3946"/>
    <w:rsid w:val="000D5EC1"/>
    <w:rsid w:val="000E1377"/>
    <w:rsid w:val="000E3AE9"/>
    <w:rsid w:val="000E5909"/>
    <w:rsid w:val="000F1324"/>
    <w:rsid w:val="000F2C57"/>
    <w:rsid w:val="000F5B53"/>
    <w:rsid w:val="00105E96"/>
    <w:rsid w:val="001224E6"/>
    <w:rsid w:val="0013767E"/>
    <w:rsid w:val="0014084B"/>
    <w:rsid w:val="00142F42"/>
    <w:rsid w:val="00150C81"/>
    <w:rsid w:val="00152C73"/>
    <w:rsid w:val="00164A65"/>
    <w:rsid w:val="00165D80"/>
    <w:rsid w:val="00173791"/>
    <w:rsid w:val="00173B13"/>
    <w:rsid w:val="00187167"/>
    <w:rsid w:val="00194D16"/>
    <w:rsid w:val="00195027"/>
    <w:rsid w:val="001A0DA7"/>
    <w:rsid w:val="001A1B8D"/>
    <w:rsid w:val="001B248D"/>
    <w:rsid w:val="001B7388"/>
    <w:rsid w:val="001C74E6"/>
    <w:rsid w:val="001E501F"/>
    <w:rsid w:val="001F7321"/>
    <w:rsid w:val="00210EC3"/>
    <w:rsid w:val="002208E7"/>
    <w:rsid w:val="002213C4"/>
    <w:rsid w:val="0022200C"/>
    <w:rsid w:val="00233A27"/>
    <w:rsid w:val="00237279"/>
    <w:rsid w:val="0024787C"/>
    <w:rsid w:val="00251F6A"/>
    <w:rsid w:val="00254CEE"/>
    <w:rsid w:val="00255A0A"/>
    <w:rsid w:val="002562F3"/>
    <w:rsid w:val="00257A68"/>
    <w:rsid w:val="00265D70"/>
    <w:rsid w:val="00266B09"/>
    <w:rsid w:val="00267241"/>
    <w:rsid w:val="00272981"/>
    <w:rsid w:val="002751EC"/>
    <w:rsid w:val="00280B5A"/>
    <w:rsid w:val="0028785D"/>
    <w:rsid w:val="00291780"/>
    <w:rsid w:val="00291FEE"/>
    <w:rsid w:val="00296848"/>
    <w:rsid w:val="002A217E"/>
    <w:rsid w:val="002A58FB"/>
    <w:rsid w:val="002A6E3A"/>
    <w:rsid w:val="002B03E8"/>
    <w:rsid w:val="002B24BF"/>
    <w:rsid w:val="002B6185"/>
    <w:rsid w:val="002B78C8"/>
    <w:rsid w:val="002C292B"/>
    <w:rsid w:val="002D2A4B"/>
    <w:rsid w:val="002D59CA"/>
    <w:rsid w:val="002F262F"/>
    <w:rsid w:val="002F61B4"/>
    <w:rsid w:val="003031C9"/>
    <w:rsid w:val="00320E85"/>
    <w:rsid w:val="003251BD"/>
    <w:rsid w:val="003268C2"/>
    <w:rsid w:val="003320D6"/>
    <w:rsid w:val="00333FF0"/>
    <w:rsid w:val="00334C95"/>
    <w:rsid w:val="00336C03"/>
    <w:rsid w:val="00343CB8"/>
    <w:rsid w:val="00343FD2"/>
    <w:rsid w:val="003442A4"/>
    <w:rsid w:val="0034782E"/>
    <w:rsid w:val="0035184F"/>
    <w:rsid w:val="00354A9A"/>
    <w:rsid w:val="00356978"/>
    <w:rsid w:val="00363DB4"/>
    <w:rsid w:val="00366408"/>
    <w:rsid w:val="00382912"/>
    <w:rsid w:val="00391726"/>
    <w:rsid w:val="0039270E"/>
    <w:rsid w:val="003A21D4"/>
    <w:rsid w:val="003A7050"/>
    <w:rsid w:val="003B2BEF"/>
    <w:rsid w:val="003B40C0"/>
    <w:rsid w:val="003C008D"/>
    <w:rsid w:val="003C5748"/>
    <w:rsid w:val="003C6871"/>
    <w:rsid w:val="003D281E"/>
    <w:rsid w:val="003D2978"/>
    <w:rsid w:val="003D449F"/>
    <w:rsid w:val="003D450A"/>
    <w:rsid w:val="003D5DD5"/>
    <w:rsid w:val="003E7128"/>
    <w:rsid w:val="003F290A"/>
    <w:rsid w:val="004031DE"/>
    <w:rsid w:val="00417E40"/>
    <w:rsid w:val="0042093B"/>
    <w:rsid w:val="00435635"/>
    <w:rsid w:val="00437B3B"/>
    <w:rsid w:val="00442E0C"/>
    <w:rsid w:val="0044366C"/>
    <w:rsid w:val="004458A7"/>
    <w:rsid w:val="004622CA"/>
    <w:rsid w:val="004655AD"/>
    <w:rsid w:val="00465B8E"/>
    <w:rsid w:val="00472230"/>
    <w:rsid w:val="0047355F"/>
    <w:rsid w:val="00474DF9"/>
    <w:rsid w:val="004753D6"/>
    <w:rsid w:val="00491F56"/>
    <w:rsid w:val="004B6AC6"/>
    <w:rsid w:val="004B6E4B"/>
    <w:rsid w:val="004C4141"/>
    <w:rsid w:val="004D31AA"/>
    <w:rsid w:val="004E1D63"/>
    <w:rsid w:val="004E5928"/>
    <w:rsid w:val="004E6D66"/>
    <w:rsid w:val="00503BB7"/>
    <w:rsid w:val="00514293"/>
    <w:rsid w:val="005310E6"/>
    <w:rsid w:val="005321B5"/>
    <w:rsid w:val="005322D5"/>
    <w:rsid w:val="00541780"/>
    <w:rsid w:val="00543D07"/>
    <w:rsid w:val="00543ED9"/>
    <w:rsid w:val="0055002F"/>
    <w:rsid w:val="005558B6"/>
    <w:rsid w:val="005611DE"/>
    <w:rsid w:val="005625A1"/>
    <w:rsid w:val="00564572"/>
    <w:rsid w:val="005658B6"/>
    <w:rsid w:val="0059169E"/>
    <w:rsid w:val="00593393"/>
    <w:rsid w:val="005A54B6"/>
    <w:rsid w:val="005B08DF"/>
    <w:rsid w:val="005B21CD"/>
    <w:rsid w:val="005B7702"/>
    <w:rsid w:val="005C2409"/>
    <w:rsid w:val="005C2E77"/>
    <w:rsid w:val="005C51A2"/>
    <w:rsid w:val="005C6ACC"/>
    <w:rsid w:val="005D1F2F"/>
    <w:rsid w:val="005D30C6"/>
    <w:rsid w:val="005E0F15"/>
    <w:rsid w:val="005E143A"/>
    <w:rsid w:val="005F3872"/>
    <w:rsid w:val="005F51D2"/>
    <w:rsid w:val="0060059E"/>
    <w:rsid w:val="00604159"/>
    <w:rsid w:val="00605FB6"/>
    <w:rsid w:val="00617AC3"/>
    <w:rsid w:val="00617F1F"/>
    <w:rsid w:val="00624277"/>
    <w:rsid w:val="006262AE"/>
    <w:rsid w:val="00630E50"/>
    <w:rsid w:val="0063439A"/>
    <w:rsid w:val="006457CE"/>
    <w:rsid w:val="006511BC"/>
    <w:rsid w:val="00654610"/>
    <w:rsid w:val="006571F9"/>
    <w:rsid w:val="00674299"/>
    <w:rsid w:val="006761FA"/>
    <w:rsid w:val="00677EB2"/>
    <w:rsid w:val="00685B33"/>
    <w:rsid w:val="00686BED"/>
    <w:rsid w:val="006932FB"/>
    <w:rsid w:val="00695916"/>
    <w:rsid w:val="0069758C"/>
    <w:rsid w:val="006A5282"/>
    <w:rsid w:val="006B2360"/>
    <w:rsid w:val="006B2A7A"/>
    <w:rsid w:val="006D075A"/>
    <w:rsid w:val="006D0900"/>
    <w:rsid w:val="006D6C44"/>
    <w:rsid w:val="006E39DC"/>
    <w:rsid w:val="006E76D2"/>
    <w:rsid w:val="006F5CFE"/>
    <w:rsid w:val="006F76B1"/>
    <w:rsid w:val="00700BEC"/>
    <w:rsid w:val="00714395"/>
    <w:rsid w:val="00714D87"/>
    <w:rsid w:val="00715FCC"/>
    <w:rsid w:val="007205AE"/>
    <w:rsid w:val="00724A96"/>
    <w:rsid w:val="00732ACB"/>
    <w:rsid w:val="00742EAA"/>
    <w:rsid w:val="00746631"/>
    <w:rsid w:val="007520F7"/>
    <w:rsid w:val="00776E16"/>
    <w:rsid w:val="00777C16"/>
    <w:rsid w:val="007800BF"/>
    <w:rsid w:val="007822D0"/>
    <w:rsid w:val="00787E19"/>
    <w:rsid w:val="007901EC"/>
    <w:rsid w:val="00793012"/>
    <w:rsid w:val="00797F30"/>
    <w:rsid w:val="007A31B3"/>
    <w:rsid w:val="007B7A7D"/>
    <w:rsid w:val="007D00E5"/>
    <w:rsid w:val="007D1E6F"/>
    <w:rsid w:val="007E19E9"/>
    <w:rsid w:val="007F086F"/>
    <w:rsid w:val="007F2150"/>
    <w:rsid w:val="00801558"/>
    <w:rsid w:val="008062CD"/>
    <w:rsid w:val="0081347B"/>
    <w:rsid w:val="00816BCA"/>
    <w:rsid w:val="00821D33"/>
    <w:rsid w:val="0082311A"/>
    <w:rsid w:val="008273D7"/>
    <w:rsid w:val="00845BDB"/>
    <w:rsid w:val="008502C6"/>
    <w:rsid w:val="00853B1A"/>
    <w:rsid w:val="00855BFD"/>
    <w:rsid w:val="00856D01"/>
    <w:rsid w:val="00860535"/>
    <w:rsid w:val="00860D79"/>
    <w:rsid w:val="008651B9"/>
    <w:rsid w:val="008800BE"/>
    <w:rsid w:val="008803CE"/>
    <w:rsid w:val="00880CFE"/>
    <w:rsid w:val="00887E9A"/>
    <w:rsid w:val="00897A32"/>
    <w:rsid w:val="008A20C9"/>
    <w:rsid w:val="008A655C"/>
    <w:rsid w:val="008A7651"/>
    <w:rsid w:val="008B0956"/>
    <w:rsid w:val="008B242D"/>
    <w:rsid w:val="008B47C8"/>
    <w:rsid w:val="008C02AE"/>
    <w:rsid w:val="008C3B18"/>
    <w:rsid w:val="008C6C12"/>
    <w:rsid w:val="008C716F"/>
    <w:rsid w:val="008D60FF"/>
    <w:rsid w:val="008E0B6E"/>
    <w:rsid w:val="008E294B"/>
    <w:rsid w:val="008E563F"/>
    <w:rsid w:val="008F09F1"/>
    <w:rsid w:val="008F3194"/>
    <w:rsid w:val="00902295"/>
    <w:rsid w:val="009063D8"/>
    <w:rsid w:val="00925915"/>
    <w:rsid w:val="00925BE6"/>
    <w:rsid w:val="00926265"/>
    <w:rsid w:val="00932287"/>
    <w:rsid w:val="00933E16"/>
    <w:rsid w:val="00934589"/>
    <w:rsid w:val="00936146"/>
    <w:rsid w:val="00941306"/>
    <w:rsid w:val="009449A3"/>
    <w:rsid w:val="00970B7B"/>
    <w:rsid w:val="009818D5"/>
    <w:rsid w:val="00985B1E"/>
    <w:rsid w:val="00986595"/>
    <w:rsid w:val="009873B9"/>
    <w:rsid w:val="00993136"/>
    <w:rsid w:val="009A3032"/>
    <w:rsid w:val="009B2DF4"/>
    <w:rsid w:val="009B3320"/>
    <w:rsid w:val="009B574A"/>
    <w:rsid w:val="009C0D0D"/>
    <w:rsid w:val="009C6630"/>
    <w:rsid w:val="009D6FF4"/>
    <w:rsid w:val="009F4AAE"/>
    <w:rsid w:val="009F5676"/>
    <w:rsid w:val="009F5CC8"/>
    <w:rsid w:val="00A10319"/>
    <w:rsid w:val="00A12671"/>
    <w:rsid w:val="00A248A1"/>
    <w:rsid w:val="00A253DA"/>
    <w:rsid w:val="00A30472"/>
    <w:rsid w:val="00A36319"/>
    <w:rsid w:val="00A36DD3"/>
    <w:rsid w:val="00A61BB9"/>
    <w:rsid w:val="00A6442A"/>
    <w:rsid w:val="00A64794"/>
    <w:rsid w:val="00A71E3F"/>
    <w:rsid w:val="00A722B0"/>
    <w:rsid w:val="00A742F7"/>
    <w:rsid w:val="00A74670"/>
    <w:rsid w:val="00A74C91"/>
    <w:rsid w:val="00A81C61"/>
    <w:rsid w:val="00A82DF0"/>
    <w:rsid w:val="00A934C4"/>
    <w:rsid w:val="00AA2F6D"/>
    <w:rsid w:val="00AA4A51"/>
    <w:rsid w:val="00AA78DD"/>
    <w:rsid w:val="00AB0CCB"/>
    <w:rsid w:val="00AB6246"/>
    <w:rsid w:val="00AB7FD0"/>
    <w:rsid w:val="00AD1F79"/>
    <w:rsid w:val="00AD3A4C"/>
    <w:rsid w:val="00AD4A31"/>
    <w:rsid w:val="00AE28CE"/>
    <w:rsid w:val="00AE2A9C"/>
    <w:rsid w:val="00AE3589"/>
    <w:rsid w:val="00AF5D88"/>
    <w:rsid w:val="00B06D72"/>
    <w:rsid w:val="00B2108F"/>
    <w:rsid w:val="00B2536E"/>
    <w:rsid w:val="00B43ECD"/>
    <w:rsid w:val="00B60BAD"/>
    <w:rsid w:val="00B6276A"/>
    <w:rsid w:val="00B6470F"/>
    <w:rsid w:val="00B677E3"/>
    <w:rsid w:val="00B73034"/>
    <w:rsid w:val="00B76372"/>
    <w:rsid w:val="00B824F2"/>
    <w:rsid w:val="00B87A1C"/>
    <w:rsid w:val="00BA3CBD"/>
    <w:rsid w:val="00BA4044"/>
    <w:rsid w:val="00BB0587"/>
    <w:rsid w:val="00BB44E6"/>
    <w:rsid w:val="00BC02C1"/>
    <w:rsid w:val="00BC7471"/>
    <w:rsid w:val="00BE0801"/>
    <w:rsid w:val="00BE1061"/>
    <w:rsid w:val="00BE15E6"/>
    <w:rsid w:val="00BE6A9A"/>
    <w:rsid w:val="00BF4DCD"/>
    <w:rsid w:val="00BF600A"/>
    <w:rsid w:val="00C03D15"/>
    <w:rsid w:val="00C050B9"/>
    <w:rsid w:val="00C12A48"/>
    <w:rsid w:val="00C13216"/>
    <w:rsid w:val="00C164C8"/>
    <w:rsid w:val="00C17D42"/>
    <w:rsid w:val="00C21D34"/>
    <w:rsid w:val="00C31681"/>
    <w:rsid w:val="00C400D9"/>
    <w:rsid w:val="00C45141"/>
    <w:rsid w:val="00C45D4E"/>
    <w:rsid w:val="00C46E52"/>
    <w:rsid w:val="00C47096"/>
    <w:rsid w:val="00C520DC"/>
    <w:rsid w:val="00C54335"/>
    <w:rsid w:val="00C60543"/>
    <w:rsid w:val="00C80ECD"/>
    <w:rsid w:val="00C84E38"/>
    <w:rsid w:val="00C87986"/>
    <w:rsid w:val="00CA08A7"/>
    <w:rsid w:val="00CA5A09"/>
    <w:rsid w:val="00CB11F1"/>
    <w:rsid w:val="00CC4524"/>
    <w:rsid w:val="00CD12D9"/>
    <w:rsid w:val="00CD3935"/>
    <w:rsid w:val="00CE30CA"/>
    <w:rsid w:val="00CE5AA5"/>
    <w:rsid w:val="00D02014"/>
    <w:rsid w:val="00D05AD9"/>
    <w:rsid w:val="00D07ABB"/>
    <w:rsid w:val="00D12B17"/>
    <w:rsid w:val="00D14DE0"/>
    <w:rsid w:val="00D2018F"/>
    <w:rsid w:val="00D357D3"/>
    <w:rsid w:val="00D40124"/>
    <w:rsid w:val="00D52805"/>
    <w:rsid w:val="00D5633D"/>
    <w:rsid w:val="00D634CE"/>
    <w:rsid w:val="00D65A9A"/>
    <w:rsid w:val="00D70569"/>
    <w:rsid w:val="00D72BBE"/>
    <w:rsid w:val="00D92227"/>
    <w:rsid w:val="00DA12A6"/>
    <w:rsid w:val="00DA14C1"/>
    <w:rsid w:val="00DA1547"/>
    <w:rsid w:val="00DA2581"/>
    <w:rsid w:val="00DA30C3"/>
    <w:rsid w:val="00DA4266"/>
    <w:rsid w:val="00DA62E2"/>
    <w:rsid w:val="00DB7B39"/>
    <w:rsid w:val="00DC3B55"/>
    <w:rsid w:val="00DD158B"/>
    <w:rsid w:val="00DD17AD"/>
    <w:rsid w:val="00DE184B"/>
    <w:rsid w:val="00DE296F"/>
    <w:rsid w:val="00DF127E"/>
    <w:rsid w:val="00DF6634"/>
    <w:rsid w:val="00E04486"/>
    <w:rsid w:val="00E05216"/>
    <w:rsid w:val="00E21229"/>
    <w:rsid w:val="00E243F3"/>
    <w:rsid w:val="00E260D3"/>
    <w:rsid w:val="00E26DE5"/>
    <w:rsid w:val="00E33B65"/>
    <w:rsid w:val="00E41418"/>
    <w:rsid w:val="00E42726"/>
    <w:rsid w:val="00E44506"/>
    <w:rsid w:val="00E454FF"/>
    <w:rsid w:val="00E46087"/>
    <w:rsid w:val="00E4749B"/>
    <w:rsid w:val="00E4773E"/>
    <w:rsid w:val="00E55B6D"/>
    <w:rsid w:val="00E639A5"/>
    <w:rsid w:val="00E64AED"/>
    <w:rsid w:val="00E72244"/>
    <w:rsid w:val="00E83FAB"/>
    <w:rsid w:val="00E94317"/>
    <w:rsid w:val="00EB2CAE"/>
    <w:rsid w:val="00EB34E6"/>
    <w:rsid w:val="00EB763D"/>
    <w:rsid w:val="00F02C9A"/>
    <w:rsid w:val="00F05C8F"/>
    <w:rsid w:val="00F240C7"/>
    <w:rsid w:val="00F25CF0"/>
    <w:rsid w:val="00F318F7"/>
    <w:rsid w:val="00F40628"/>
    <w:rsid w:val="00F443EE"/>
    <w:rsid w:val="00F52C7A"/>
    <w:rsid w:val="00F6656D"/>
    <w:rsid w:val="00F66D4C"/>
    <w:rsid w:val="00F80354"/>
    <w:rsid w:val="00F9304A"/>
    <w:rsid w:val="00F94F3C"/>
    <w:rsid w:val="00F969ED"/>
    <w:rsid w:val="00FA37A4"/>
    <w:rsid w:val="00FA5CAC"/>
    <w:rsid w:val="00FC17FD"/>
    <w:rsid w:val="00FC51BD"/>
    <w:rsid w:val="00FC59B0"/>
    <w:rsid w:val="00FD0BDD"/>
    <w:rsid w:val="00FD18E4"/>
    <w:rsid w:val="00FE2943"/>
    <w:rsid w:val="00FE527C"/>
    <w:rsid w:val="00FF3C8F"/>
    <w:rsid w:val="00FF4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1DE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B3B"/>
    <w:pPr>
      <w:ind w:left="720"/>
      <w:contextualSpacing/>
    </w:pPr>
  </w:style>
  <w:style w:type="table" w:styleId="a4">
    <w:name w:val="Table Grid"/>
    <w:basedOn w:val="a1"/>
    <w:uiPriority w:val="59"/>
    <w:rsid w:val="000115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66D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66D4C"/>
  </w:style>
  <w:style w:type="paragraph" w:styleId="a7">
    <w:name w:val="footer"/>
    <w:basedOn w:val="a"/>
    <w:link w:val="a8"/>
    <w:uiPriority w:val="99"/>
    <w:unhideWhenUsed/>
    <w:rsid w:val="00F66D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66D4C"/>
  </w:style>
  <w:style w:type="character" w:styleId="a9">
    <w:name w:val="Hyperlink"/>
    <w:uiPriority w:val="99"/>
    <w:unhideWhenUsed/>
    <w:rsid w:val="002A217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03D1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C03D15"/>
    <w:rPr>
      <w:rFonts w:ascii="Tahoma" w:hAnsi="Tahoma" w:cs="Angsana New"/>
      <w:sz w:val="16"/>
    </w:rPr>
  </w:style>
  <w:style w:type="paragraph" w:customStyle="1" w:styleId="1">
    <w:name w:val="รายการย่อหน้า1"/>
    <w:basedOn w:val="a"/>
    <w:uiPriority w:val="34"/>
    <w:qFormat/>
    <w:rsid w:val="005B08DF"/>
    <w:pPr>
      <w:ind w:left="720"/>
    </w:pPr>
    <w:rPr>
      <w:rFonts w:eastAsia="Calibri" w:cs="Angsana New"/>
    </w:rPr>
  </w:style>
  <w:style w:type="paragraph" w:styleId="ac">
    <w:name w:val="Normal (Web)"/>
    <w:basedOn w:val="a"/>
    <w:uiPriority w:val="99"/>
    <w:unhideWhenUsed/>
    <w:rsid w:val="005B08D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d">
    <w:name w:val="Strong"/>
    <w:uiPriority w:val="22"/>
    <w:qFormat/>
    <w:rsid w:val="0022200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4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68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9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52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F627B-BA63-493C-A051-75F21BE43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990</Words>
  <Characters>5648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xxx</cp:lastModifiedBy>
  <cp:revision>12</cp:revision>
  <cp:lastPrinted>2016-02-04T06:23:00Z</cp:lastPrinted>
  <dcterms:created xsi:type="dcterms:W3CDTF">2015-12-29T10:10:00Z</dcterms:created>
  <dcterms:modified xsi:type="dcterms:W3CDTF">2016-02-04T06:23:00Z</dcterms:modified>
</cp:coreProperties>
</file>